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56A" w:rsidRPr="00C304DF" w:rsidRDefault="001E3761" w:rsidP="00FB7F63">
      <w:pPr>
        <w:spacing w:before="0" w:after="0" w:line="240" w:lineRule="auto"/>
        <w:ind w:firstLine="0"/>
        <w:rPr>
          <w:sz w:val="20"/>
        </w:rPr>
      </w:pPr>
      <w:r w:rsidRPr="00C304DF">
        <w:rPr>
          <w:sz w:val="20"/>
        </w:rPr>
        <w:t xml:space="preserve">À </w:t>
      </w:r>
    </w:p>
    <w:p w:rsidR="00E6356A" w:rsidRPr="00C304DF" w:rsidRDefault="00E6356A" w:rsidP="00FB7F63">
      <w:pPr>
        <w:spacing w:before="0" w:after="0" w:line="240" w:lineRule="auto"/>
        <w:ind w:firstLine="0"/>
        <w:rPr>
          <w:sz w:val="20"/>
        </w:rPr>
      </w:pPr>
      <w:r w:rsidRPr="00C304DF">
        <w:rPr>
          <w:sz w:val="20"/>
        </w:rPr>
        <w:t>SECRETARIA DE FAZENDA DO ESTADO DE MATO GROSSO DO SUL</w:t>
      </w:r>
    </w:p>
    <w:p w:rsidR="002756EC" w:rsidRPr="00C304DF" w:rsidRDefault="002756EC" w:rsidP="00FB7F63">
      <w:pPr>
        <w:spacing w:before="0" w:after="0" w:line="240" w:lineRule="auto"/>
        <w:ind w:firstLine="0"/>
        <w:rPr>
          <w:sz w:val="20"/>
        </w:rPr>
      </w:pPr>
      <w:r w:rsidRPr="00C304DF">
        <w:rPr>
          <w:sz w:val="20"/>
        </w:rPr>
        <w:t>SUPERINTENDÊNCIA DE ADMINISTRAÇÃO TRIBUTÁRIA</w:t>
      </w:r>
    </w:p>
    <w:p w:rsidR="00DD5CEE" w:rsidRPr="00C304DF" w:rsidRDefault="00AF169B" w:rsidP="00FB7F63">
      <w:pPr>
        <w:spacing w:before="0" w:after="0" w:line="240" w:lineRule="auto"/>
        <w:ind w:firstLine="0"/>
        <w:rPr>
          <w:sz w:val="20"/>
        </w:rPr>
      </w:pPr>
      <w:r>
        <w:rPr>
          <w:sz w:val="20"/>
        </w:rPr>
        <w:t>UNIDADE DE CADASTRO FISCAL</w:t>
      </w:r>
      <w:r w:rsidR="001E3761" w:rsidRPr="00C304DF">
        <w:rPr>
          <w:sz w:val="20"/>
        </w:rPr>
        <w:t xml:space="preserve"> – </w:t>
      </w:r>
      <w:r w:rsidR="00E3727C" w:rsidRPr="00C304DF">
        <w:rPr>
          <w:sz w:val="20"/>
        </w:rPr>
        <w:t>CAMPO GRANDE /</w:t>
      </w:r>
      <w:r w:rsidR="001E3761" w:rsidRPr="00C304DF">
        <w:rPr>
          <w:sz w:val="20"/>
        </w:rPr>
        <w:t>MS</w:t>
      </w:r>
    </w:p>
    <w:p w:rsidR="00540792" w:rsidRPr="00C304DF" w:rsidRDefault="00540792" w:rsidP="00FB7F63">
      <w:pPr>
        <w:spacing w:before="0" w:after="0" w:line="240" w:lineRule="auto"/>
        <w:ind w:firstLine="0"/>
        <w:rPr>
          <w:sz w:val="20"/>
          <w:u w:val="single"/>
        </w:rPr>
      </w:pPr>
    </w:p>
    <w:p w:rsidR="00540792" w:rsidRPr="00C304DF" w:rsidRDefault="00540792" w:rsidP="00FB7F63">
      <w:pPr>
        <w:spacing w:before="0" w:after="0" w:line="240" w:lineRule="auto"/>
        <w:ind w:firstLine="0"/>
        <w:rPr>
          <w:sz w:val="20"/>
          <w:szCs w:val="22"/>
          <w:u w:val="single"/>
        </w:rPr>
      </w:pPr>
    </w:p>
    <w:p w:rsidR="00540792" w:rsidRPr="00C304DF" w:rsidRDefault="00540792" w:rsidP="00FB7F63">
      <w:pPr>
        <w:spacing w:before="0" w:after="0" w:line="240" w:lineRule="auto"/>
        <w:ind w:firstLine="0"/>
        <w:rPr>
          <w:sz w:val="20"/>
          <w:u w:val="single"/>
        </w:rPr>
      </w:pPr>
    </w:p>
    <w:p w:rsidR="00540792" w:rsidRPr="00C304DF" w:rsidRDefault="00540792" w:rsidP="00FB7F63">
      <w:pPr>
        <w:spacing w:before="0" w:after="0" w:line="240" w:lineRule="auto"/>
        <w:ind w:firstLine="0"/>
        <w:rPr>
          <w:sz w:val="20"/>
          <w:u w:val="single"/>
        </w:rPr>
      </w:pPr>
    </w:p>
    <w:p w:rsidR="00645BFB" w:rsidRDefault="00645BFB" w:rsidP="00FB7F63">
      <w:pPr>
        <w:spacing w:before="0" w:after="0" w:line="240" w:lineRule="auto"/>
        <w:ind w:firstLine="0"/>
        <w:rPr>
          <w:sz w:val="20"/>
        </w:rPr>
      </w:pPr>
      <w:r w:rsidRPr="00C304DF">
        <w:rPr>
          <w:sz w:val="20"/>
        </w:rPr>
        <w:t xml:space="preserve">A empresa </w:t>
      </w:r>
      <w:r w:rsidRPr="00C304DF">
        <w:rPr>
          <w:color w:val="808080" w:themeColor="background1" w:themeShade="80"/>
          <w:sz w:val="20"/>
          <w:u w:val="single"/>
        </w:rPr>
        <w:t>Razão Social</w:t>
      </w:r>
      <w:r w:rsidRPr="00C304DF">
        <w:rPr>
          <w:sz w:val="20"/>
        </w:rPr>
        <w:t xml:space="preserve">, estabelecida no </w:t>
      </w:r>
      <w:r w:rsidRPr="00C304DF">
        <w:rPr>
          <w:color w:val="808080" w:themeColor="background1" w:themeShade="80"/>
          <w:sz w:val="20"/>
          <w:u w:val="single"/>
        </w:rPr>
        <w:t xml:space="preserve">endereço </w:t>
      </w:r>
      <w:proofErr w:type="gramStart"/>
      <w:r w:rsidRPr="00C304DF">
        <w:rPr>
          <w:color w:val="808080" w:themeColor="background1" w:themeShade="80"/>
          <w:sz w:val="20"/>
          <w:u w:val="single"/>
        </w:rPr>
        <w:t>completo</w:t>
      </w:r>
      <w:r w:rsidRPr="00C304DF">
        <w:rPr>
          <w:rStyle w:val="Refdenotaderodap"/>
          <w:b/>
          <w:sz w:val="20"/>
        </w:rPr>
        <w:footnoteReference w:id="1"/>
      </w:r>
      <w:r w:rsidRPr="00C304DF">
        <w:rPr>
          <w:color w:val="808080" w:themeColor="background1" w:themeShade="80"/>
          <w:sz w:val="20"/>
        </w:rPr>
        <w:t xml:space="preserve">, </w:t>
      </w:r>
      <w:r w:rsidRPr="00C304DF">
        <w:rPr>
          <w:color w:val="808080" w:themeColor="background1" w:themeShade="80"/>
          <w:sz w:val="20"/>
          <w:u w:val="single"/>
        </w:rPr>
        <w:t xml:space="preserve"> CNPJ</w:t>
      </w:r>
      <w:proofErr w:type="gramEnd"/>
      <w:r w:rsidRPr="00C304DF">
        <w:rPr>
          <w:color w:val="808080" w:themeColor="background1" w:themeShade="80"/>
          <w:sz w:val="20"/>
        </w:rPr>
        <w:t xml:space="preserve">, </w:t>
      </w:r>
      <w:r w:rsidRPr="00C304DF">
        <w:rPr>
          <w:sz w:val="20"/>
        </w:rPr>
        <w:t>com atividade econômica</w:t>
      </w:r>
      <w:r w:rsidR="003443D8" w:rsidRPr="00C304DF">
        <w:rPr>
          <w:color w:val="808080" w:themeColor="background1" w:themeShade="80"/>
          <w:sz w:val="20"/>
          <w:u w:val="single"/>
        </w:rPr>
        <w:t xml:space="preserve"> descrição do </w:t>
      </w:r>
      <w:proofErr w:type="spellStart"/>
      <w:r w:rsidR="003443D8" w:rsidRPr="00C304DF">
        <w:rPr>
          <w:color w:val="808080" w:themeColor="background1" w:themeShade="80"/>
          <w:sz w:val="20"/>
          <w:u w:val="single"/>
        </w:rPr>
        <w:t>cae</w:t>
      </w:r>
      <w:proofErr w:type="spellEnd"/>
      <w:r w:rsidRPr="00C304DF">
        <w:rPr>
          <w:color w:val="808080" w:themeColor="background1" w:themeShade="80"/>
          <w:sz w:val="20"/>
        </w:rPr>
        <w:t xml:space="preserve">,  </w:t>
      </w:r>
      <w:r w:rsidR="006C2E3A" w:rsidRPr="00C304DF">
        <w:rPr>
          <w:sz w:val="20"/>
        </w:rPr>
        <w:t xml:space="preserve">neste ato </w:t>
      </w:r>
      <w:r w:rsidRPr="00C304DF">
        <w:rPr>
          <w:sz w:val="20"/>
        </w:rPr>
        <w:t xml:space="preserve">representada pelo </w:t>
      </w:r>
      <w:r w:rsidRPr="00C304DF">
        <w:rPr>
          <w:color w:val="808080" w:themeColor="background1" w:themeShade="80"/>
          <w:sz w:val="20"/>
          <w:u w:val="single"/>
        </w:rPr>
        <w:t>(titular/sócio/diretor/procurador)</w:t>
      </w:r>
      <w:r w:rsidRPr="00C304DF">
        <w:rPr>
          <w:color w:val="808080" w:themeColor="background1" w:themeShade="80"/>
          <w:sz w:val="20"/>
        </w:rPr>
        <w:t xml:space="preserve"> </w:t>
      </w:r>
      <w:r w:rsidRPr="00C304DF">
        <w:rPr>
          <w:color w:val="808080" w:themeColor="background1" w:themeShade="80"/>
          <w:sz w:val="20"/>
          <w:u w:val="single"/>
        </w:rPr>
        <w:t>nome</w:t>
      </w:r>
      <w:r w:rsidRPr="00C304DF">
        <w:rPr>
          <w:color w:val="808080" w:themeColor="background1" w:themeShade="80"/>
          <w:sz w:val="20"/>
        </w:rPr>
        <w:t xml:space="preserve">, </w:t>
      </w:r>
      <w:r w:rsidRPr="00C304DF">
        <w:rPr>
          <w:color w:val="808080" w:themeColor="background1" w:themeShade="80"/>
          <w:sz w:val="20"/>
          <w:u w:val="single"/>
        </w:rPr>
        <w:t>estado civil</w:t>
      </w:r>
      <w:r w:rsidRPr="00C304DF">
        <w:rPr>
          <w:color w:val="808080" w:themeColor="background1" w:themeShade="80"/>
          <w:sz w:val="20"/>
        </w:rPr>
        <w:t xml:space="preserve">, </w:t>
      </w:r>
      <w:r w:rsidRPr="00C304DF">
        <w:rPr>
          <w:color w:val="808080" w:themeColor="background1" w:themeShade="80"/>
          <w:sz w:val="20"/>
          <w:u w:val="single"/>
        </w:rPr>
        <w:t>nacionalidade</w:t>
      </w:r>
      <w:r w:rsidRPr="00C304DF">
        <w:rPr>
          <w:color w:val="808080" w:themeColor="background1" w:themeShade="80"/>
          <w:sz w:val="20"/>
        </w:rPr>
        <w:t xml:space="preserve">, </w:t>
      </w:r>
      <w:r w:rsidRPr="00C304DF">
        <w:rPr>
          <w:sz w:val="20"/>
        </w:rPr>
        <w:t>portador do</w:t>
      </w:r>
      <w:r w:rsidRPr="00C304DF">
        <w:rPr>
          <w:color w:val="808080" w:themeColor="background1" w:themeShade="80"/>
          <w:sz w:val="20"/>
        </w:rPr>
        <w:t xml:space="preserve"> </w:t>
      </w:r>
      <w:r w:rsidRPr="00C304DF">
        <w:rPr>
          <w:color w:val="808080" w:themeColor="background1" w:themeShade="80"/>
          <w:sz w:val="20"/>
          <w:u w:val="single"/>
        </w:rPr>
        <w:t>RG</w:t>
      </w:r>
      <w:r w:rsidRPr="00C304DF">
        <w:rPr>
          <w:color w:val="808080" w:themeColor="background1" w:themeShade="80"/>
          <w:sz w:val="20"/>
        </w:rPr>
        <w:t xml:space="preserve">, </w:t>
      </w:r>
      <w:r w:rsidRPr="00C304DF">
        <w:rPr>
          <w:color w:val="808080" w:themeColor="background1" w:themeShade="80"/>
          <w:sz w:val="20"/>
          <w:u w:val="single"/>
        </w:rPr>
        <w:t>CPF</w:t>
      </w:r>
      <w:r w:rsidRPr="00C304DF">
        <w:rPr>
          <w:color w:val="808080" w:themeColor="background1" w:themeShade="80"/>
          <w:sz w:val="20"/>
        </w:rPr>
        <w:t xml:space="preserve">, </w:t>
      </w:r>
      <w:r w:rsidRPr="00C304DF">
        <w:rPr>
          <w:color w:val="808080" w:themeColor="background1" w:themeShade="80"/>
          <w:sz w:val="20"/>
          <w:u w:val="single"/>
        </w:rPr>
        <w:t>endereço completo</w:t>
      </w:r>
      <w:r w:rsidRPr="00C304DF">
        <w:rPr>
          <w:sz w:val="20"/>
        </w:rPr>
        <w:t xml:space="preserve">, </w:t>
      </w:r>
      <w:r w:rsidRPr="00C304DF">
        <w:rPr>
          <w:b/>
          <w:sz w:val="20"/>
        </w:rPr>
        <w:t>requer</w:t>
      </w:r>
      <w:r w:rsidRPr="00C304DF">
        <w:rPr>
          <w:sz w:val="20"/>
        </w:rPr>
        <w:t xml:space="preserve"> a inscrição no Cadastro de Contribuintes do Estado de Mato Grosso do Sul</w:t>
      </w:r>
      <w:r w:rsidR="002756EC" w:rsidRPr="00C304DF">
        <w:rPr>
          <w:sz w:val="20"/>
        </w:rPr>
        <w:t xml:space="preserve"> e a respectiva autorização para realizar intervenções técnicas em bomba medidora ou medidor volumétrico de combustíveis</w:t>
      </w:r>
      <w:r w:rsidRPr="00C304DF">
        <w:rPr>
          <w:sz w:val="20"/>
        </w:rPr>
        <w:t>.</w:t>
      </w:r>
    </w:p>
    <w:p w:rsidR="00ED1E9A" w:rsidRDefault="00ED1E9A" w:rsidP="00FB7F63">
      <w:pPr>
        <w:spacing w:before="0" w:after="0" w:line="240" w:lineRule="auto"/>
        <w:ind w:firstLine="0"/>
        <w:rPr>
          <w:sz w:val="20"/>
        </w:rPr>
      </w:pPr>
    </w:p>
    <w:p w:rsidR="006779EC" w:rsidRPr="00C304DF" w:rsidRDefault="006779EC" w:rsidP="00FB7F63">
      <w:pPr>
        <w:spacing w:before="0" w:after="0" w:line="240" w:lineRule="auto"/>
        <w:ind w:firstLine="0"/>
        <w:rPr>
          <w:rFonts w:cs="Times New Roman"/>
          <w:color w:val="000000"/>
          <w:sz w:val="20"/>
          <w:szCs w:val="22"/>
        </w:rPr>
      </w:pPr>
      <w:r w:rsidRPr="00C304DF">
        <w:rPr>
          <w:rFonts w:cs="Times New Roman"/>
          <w:color w:val="000000"/>
          <w:sz w:val="20"/>
          <w:szCs w:val="22"/>
        </w:rPr>
        <w:t>Conforme determina o artigo 12 do Anexo IV do RICMS, anexa os documentos abaixo: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933"/>
      </w:tblGrid>
      <w:tr w:rsidR="00667A9B" w:rsidRPr="00C304DF" w:rsidTr="00ED1E9A">
        <w:trPr>
          <w:trHeight w:val="300"/>
        </w:trPr>
        <w:tc>
          <w:tcPr>
            <w:tcW w:w="567" w:type="dxa"/>
          </w:tcPr>
          <w:p w:rsidR="00667A9B" w:rsidRPr="00C304DF" w:rsidRDefault="00667A9B" w:rsidP="00FB7F63">
            <w:pPr>
              <w:spacing w:before="0"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33" w:type="dxa"/>
            <w:shd w:val="clear" w:color="auto" w:fill="auto"/>
            <w:noWrap/>
            <w:vAlign w:val="center"/>
            <w:hideMark/>
          </w:tcPr>
          <w:p w:rsidR="00667A9B" w:rsidRPr="00C304DF" w:rsidRDefault="00667A9B" w:rsidP="00FB7F63">
            <w:pPr>
              <w:spacing w:before="0"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C304DF">
              <w:rPr>
                <w:rFonts w:cs="Times New Roman"/>
                <w:sz w:val="20"/>
                <w:szCs w:val="20"/>
              </w:rPr>
              <w:t xml:space="preserve">Ficha de Atualização Cadastral (FAC) </w:t>
            </w:r>
            <w:r w:rsidR="00FB7F63">
              <w:rPr>
                <w:rFonts w:cs="Times New Roman"/>
                <w:sz w:val="20"/>
                <w:szCs w:val="20"/>
              </w:rPr>
              <w:t xml:space="preserve">preenchida e impressa </w:t>
            </w:r>
            <w:proofErr w:type="gramStart"/>
            <w:r w:rsidR="00FB7F63">
              <w:rPr>
                <w:rFonts w:cs="Times New Roman"/>
                <w:sz w:val="20"/>
                <w:szCs w:val="20"/>
              </w:rPr>
              <w:t xml:space="preserve">pelo </w:t>
            </w:r>
            <w:r w:rsidRPr="00C304DF">
              <w:rPr>
                <w:rFonts w:cs="Times New Roman"/>
                <w:sz w:val="20"/>
                <w:szCs w:val="20"/>
              </w:rPr>
              <w:t xml:space="preserve"> site</w:t>
            </w:r>
            <w:proofErr w:type="gramEnd"/>
            <w:r w:rsidRPr="00C304DF">
              <w:rPr>
                <w:rFonts w:cs="Times New Roman"/>
                <w:sz w:val="20"/>
                <w:szCs w:val="20"/>
              </w:rPr>
              <w:t xml:space="preserve"> SEFAZ-MS=&gt; Cadastramento Online =&gt;</w:t>
            </w:r>
            <w:r w:rsidRPr="00C304DF">
              <w:rPr>
                <w:rStyle w:val="apple-converted-space"/>
                <w:rFonts w:eastAsiaTheme="majorEastAsia"/>
                <w:color w:val="3F3F3F"/>
                <w:sz w:val="20"/>
                <w:szCs w:val="17"/>
                <w:shd w:val="clear" w:color="auto" w:fill="F9FAFB"/>
              </w:rPr>
              <w:t> </w:t>
            </w:r>
            <w:hyperlink r:id="rId7" w:history="1">
              <w:r w:rsidRPr="00C304DF">
                <w:rPr>
                  <w:rFonts w:cs="Times New Roman"/>
                  <w:color w:val="365F91" w:themeColor="accent1" w:themeShade="BF"/>
                  <w:sz w:val="20"/>
                  <w:u w:val="single"/>
                </w:rPr>
                <w:t>FAC Comércio e Indústria (CCI)</w:t>
              </w:r>
            </w:hyperlink>
            <w:r w:rsidRPr="00C304DF">
              <w:rPr>
                <w:rFonts w:cs="Times New Roman"/>
                <w:sz w:val="20"/>
                <w:szCs w:val="20"/>
              </w:rPr>
              <w:t>,</w:t>
            </w:r>
            <w:r w:rsidRPr="00C304DF">
              <w:rPr>
                <w:sz w:val="20"/>
                <w:szCs w:val="20"/>
              </w:rPr>
              <w:t xml:space="preserve"> </w:t>
            </w:r>
            <w:r w:rsidRPr="00C304DF">
              <w:rPr>
                <w:color w:val="000000"/>
                <w:sz w:val="20"/>
                <w:szCs w:val="20"/>
              </w:rPr>
              <w:t>devidamente assinada pelo contribuinte ou pelo seu representante legal e pelo contabilista;</w:t>
            </w:r>
          </w:p>
        </w:tc>
      </w:tr>
      <w:tr w:rsidR="00ED1E9A" w:rsidRPr="00C304DF" w:rsidTr="00ED1E9A">
        <w:trPr>
          <w:trHeight w:val="300"/>
        </w:trPr>
        <w:tc>
          <w:tcPr>
            <w:tcW w:w="567" w:type="dxa"/>
          </w:tcPr>
          <w:p w:rsidR="00ED1E9A" w:rsidRPr="00C304DF" w:rsidRDefault="00ED1E9A" w:rsidP="00FB7F63">
            <w:pPr>
              <w:spacing w:before="0"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33" w:type="dxa"/>
            <w:shd w:val="clear" w:color="auto" w:fill="auto"/>
            <w:noWrap/>
            <w:vAlign w:val="center"/>
          </w:tcPr>
          <w:p w:rsidR="00ED1E9A" w:rsidRPr="00C304DF" w:rsidRDefault="00ED1E9A" w:rsidP="00ED1E9A">
            <w:pPr>
              <w:spacing w:before="0" w:after="0"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ED1E9A">
              <w:rPr>
                <w:rFonts w:eastAsia="Verdana" w:cs="Verdana"/>
                <w:color w:val="000000"/>
                <w:sz w:val="20"/>
                <w:szCs w:val="20"/>
              </w:rPr>
              <w:t>Comprovante de cadastro específico da Agência Estadual de Metrologia de Mato Grosso do Sul (AEM/MS);</w:t>
            </w:r>
          </w:p>
        </w:tc>
      </w:tr>
      <w:tr w:rsidR="00667A9B" w:rsidRPr="00C304DF" w:rsidTr="00ED1E9A">
        <w:trPr>
          <w:trHeight w:val="300"/>
        </w:trPr>
        <w:tc>
          <w:tcPr>
            <w:tcW w:w="567" w:type="dxa"/>
          </w:tcPr>
          <w:p w:rsidR="00667A9B" w:rsidRPr="00C304DF" w:rsidRDefault="00667A9B" w:rsidP="00FB7F63">
            <w:pPr>
              <w:spacing w:before="0" w:after="0" w:line="240" w:lineRule="auto"/>
              <w:ind w:firstLine="0"/>
              <w:rPr>
                <w:sz w:val="20"/>
              </w:rPr>
            </w:pPr>
          </w:p>
        </w:tc>
        <w:tc>
          <w:tcPr>
            <w:tcW w:w="7933" w:type="dxa"/>
            <w:shd w:val="clear" w:color="auto" w:fill="auto"/>
            <w:noWrap/>
            <w:vAlign w:val="center"/>
            <w:hideMark/>
          </w:tcPr>
          <w:p w:rsidR="00667A9B" w:rsidRPr="00C304DF" w:rsidRDefault="00FB7F63" w:rsidP="00FB7F63">
            <w:pPr>
              <w:spacing w:before="0" w:after="0" w:line="240" w:lineRule="auto"/>
              <w:ind w:firstLine="0"/>
              <w:rPr>
                <w:rFonts w:cs="Times New Roman"/>
                <w:color w:val="000000"/>
                <w:sz w:val="20"/>
                <w:szCs w:val="22"/>
              </w:rPr>
            </w:pPr>
            <w:r>
              <w:rPr>
                <w:rFonts w:cs="Times New Roman"/>
                <w:color w:val="000000"/>
                <w:sz w:val="20"/>
                <w:szCs w:val="22"/>
              </w:rPr>
              <w:t>C</w:t>
            </w:r>
            <w:r w:rsidR="00667A9B" w:rsidRPr="00C304DF">
              <w:rPr>
                <w:rFonts w:cs="Times New Roman"/>
                <w:color w:val="000000"/>
                <w:sz w:val="20"/>
                <w:szCs w:val="22"/>
              </w:rPr>
              <w:t>ópia do Alvará de Licença da Prefeitura Municipal, para localização e funcionamento</w:t>
            </w:r>
            <w:r w:rsidR="00F87EC8">
              <w:rPr>
                <w:rFonts w:cs="Times New Roman"/>
                <w:color w:val="000000"/>
                <w:sz w:val="20"/>
                <w:szCs w:val="22"/>
              </w:rPr>
              <w:t xml:space="preserve">, quando a empresa dor </w:t>
            </w:r>
            <w:r w:rsidR="00E13F02" w:rsidRPr="00E13F02">
              <w:rPr>
                <w:rFonts w:cs="Times New Roman"/>
                <w:b/>
                <w:color w:val="000000"/>
                <w:sz w:val="20"/>
                <w:szCs w:val="22"/>
              </w:rPr>
              <w:t>estabelecida no MS</w:t>
            </w:r>
            <w:r w:rsidR="00F87EC8">
              <w:rPr>
                <w:rFonts w:cs="Times New Roman"/>
                <w:color w:val="000000"/>
                <w:sz w:val="20"/>
                <w:szCs w:val="22"/>
              </w:rPr>
              <w:t>;</w:t>
            </w:r>
          </w:p>
        </w:tc>
      </w:tr>
      <w:tr w:rsidR="00D77730" w:rsidRPr="00C304DF" w:rsidTr="00ED1E9A">
        <w:trPr>
          <w:trHeight w:val="300"/>
        </w:trPr>
        <w:tc>
          <w:tcPr>
            <w:tcW w:w="567" w:type="dxa"/>
          </w:tcPr>
          <w:p w:rsidR="00D77730" w:rsidRPr="00B473DE" w:rsidRDefault="00D77730" w:rsidP="00D77730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933" w:type="dxa"/>
            <w:shd w:val="clear" w:color="auto" w:fill="auto"/>
            <w:noWrap/>
            <w:vAlign w:val="bottom"/>
          </w:tcPr>
          <w:p w:rsidR="00D77730" w:rsidRPr="00B473DE" w:rsidRDefault="00D77730" w:rsidP="00D77730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Verdana" w:cs="Verdana"/>
                <w:color w:val="000000"/>
                <w:sz w:val="20"/>
                <w:szCs w:val="20"/>
              </w:rPr>
              <w:t>Cópia</w:t>
            </w:r>
            <w:r w:rsidRPr="00B473DE">
              <w:rPr>
                <w:rFonts w:eastAsia="Verdana" w:cs="Verdana"/>
                <w:color w:val="000000"/>
                <w:sz w:val="20"/>
                <w:szCs w:val="20"/>
              </w:rPr>
              <w:t xml:space="preserve"> </w:t>
            </w:r>
            <w:r w:rsidR="00E13F02" w:rsidRPr="00E13F02">
              <w:rPr>
                <w:rFonts w:eastAsia="Verdana" w:cs="Verdana"/>
                <w:b/>
                <w:color w:val="000000"/>
                <w:sz w:val="20"/>
                <w:szCs w:val="20"/>
              </w:rPr>
              <w:t>autenticada</w:t>
            </w:r>
            <w:r w:rsidRPr="00B473DE">
              <w:rPr>
                <w:rFonts w:eastAsia="Verdana" w:cs="Verdana"/>
                <w:color w:val="000000"/>
                <w:sz w:val="20"/>
                <w:szCs w:val="20"/>
              </w:rPr>
              <w:t xml:space="preserve"> do Contrato Social, do Estatuto ou de outro ato pelo qual se tenha constituído a pessoa jurídica, acompanhado, se for o caso, da ata da reunião da Assembleia Geral na qual se elegeu a última diretoria e, quando alterado o ato constitutivo, de sua mais recente alteração ou consolidação, devidamente registrados na JUCEMS;</w:t>
            </w:r>
          </w:p>
        </w:tc>
      </w:tr>
      <w:tr w:rsidR="00D77730" w:rsidRPr="00C304DF" w:rsidTr="00ED1E9A">
        <w:trPr>
          <w:trHeight w:val="300"/>
        </w:trPr>
        <w:tc>
          <w:tcPr>
            <w:tcW w:w="567" w:type="dxa"/>
          </w:tcPr>
          <w:p w:rsidR="00D77730" w:rsidRPr="00B473DE" w:rsidRDefault="00D77730" w:rsidP="00D77730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933" w:type="dxa"/>
            <w:shd w:val="clear" w:color="auto" w:fill="auto"/>
            <w:noWrap/>
            <w:vAlign w:val="bottom"/>
          </w:tcPr>
          <w:p w:rsidR="00D77730" w:rsidRPr="00B473DE" w:rsidRDefault="00D77730" w:rsidP="00D77730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B473DE">
              <w:rPr>
                <w:rFonts w:eastAsia="Verdana" w:cs="Verdana"/>
                <w:color w:val="000000"/>
                <w:sz w:val="20"/>
                <w:szCs w:val="20"/>
              </w:rPr>
              <w:t>Comprovante de Inscrição e de Situação Cadastral no Cadastro Nacional da Pessoa Jurídica (CNPJ) do Ministério da Fazenda da empresa interessada em se cadastrar neste Estado;</w:t>
            </w:r>
          </w:p>
        </w:tc>
      </w:tr>
      <w:tr w:rsidR="00D77730" w:rsidRPr="00C304DF" w:rsidTr="00ED1E9A">
        <w:trPr>
          <w:trHeight w:val="300"/>
        </w:trPr>
        <w:tc>
          <w:tcPr>
            <w:tcW w:w="567" w:type="dxa"/>
          </w:tcPr>
          <w:p w:rsidR="00D77730" w:rsidRPr="00B473DE" w:rsidRDefault="00D77730" w:rsidP="00D77730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933" w:type="dxa"/>
            <w:shd w:val="clear" w:color="auto" w:fill="auto"/>
            <w:noWrap/>
            <w:vAlign w:val="bottom"/>
          </w:tcPr>
          <w:p w:rsidR="00D77730" w:rsidRPr="00B473DE" w:rsidRDefault="00D77730" w:rsidP="00D77730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Verdana" w:cs="Verdana"/>
                <w:color w:val="000000"/>
                <w:sz w:val="20"/>
                <w:szCs w:val="20"/>
              </w:rPr>
              <w:t>Cópia</w:t>
            </w:r>
            <w:r w:rsidRPr="00B473DE">
              <w:rPr>
                <w:rFonts w:eastAsia="Verdana" w:cs="Verdana"/>
                <w:color w:val="000000"/>
                <w:sz w:val="20"/>
                <w:szCs w:val="20"/>
              </w:rPr>
              <w:t xml:space="preserve"> </w:t>
            </w:r>
            <w:r w:rsidR="00E13F02" w:rsidRPr="00E13F02">
              <w:rPr>
                <w:rFonts w:eastAsia="Verdana" w:cs="Verdana"/>
                <w:b/>
                <w:color w:val="000000"/>
                <w:sz w:val="20"/>
                <w:szCs w:val="20"/>
              </w:rPr>
              <w:t>autenticada</w:t>
            </w:r>
            <w:r w:rsidRPr="00B473DE">
              <w:rPr>
                <w:rFonts w:eastAsia="Verdana" w:cs="Verdana"/>
                <w:color w:val="000000"/>
                <w:sz w:val="20"/>
                <w:szCs w:val="20"/>
              </w:rPr>
              <w:t xml:space="preserve"> de documento oficial de identificação civil dos sócios ou dos diretores indicados na Ficha de Atualização Cadastral (FAC);</w:t>
            </w:r>
          </w:p>
        </w:tc>
      </w:tr>
      <w:tr w:rsidR="00D77730" w:rsidRPr="00C304DF" w:rsidTr="00ED1E9A">
        <w:trPr>
          <w:trHeight w:val="300"/>
        </w:trPr>
        <w:tc>
          <w:tcPr>
            <w:tcW w:w="567" w:type="dxa"/>
          </w:tcPr>
          <w:p w:rsidR="00D77730" w:rsidRPr="00B473DE" w:rsidRDefault="00D77730" w:rsidP="00D77730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933" w:type="dxa"/>
            <w:shd w:val="clear" w:color="auto" w:fill="auto"/>
            <w:noWrap/>
            <w:vAlign w:val="bottom"/>
          </w:tcPr>
          <w:p w:rsidR="00D77730" w:rsidRPr="00B473DE" w:rsidRDefault="00D77730" w:rsidP="00D77730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B473DE">
              <w:rPr>
                <w:rFonts w:eastAsia="Verdana" w:cs="Verdana"/>
                <w:color w:val="000000"/>
                <w:sz w:val="20"/>
                <w:szCs w:val="20"/>
              </w:rPr>
              <w:t>Prova de inscrição no Cadastro de Pessoas Físicas (CPF) do Ministério da Fazenda dos sócios ou dos diretores indicados na Ficha de Atualização Cadastral (FAC);</w:t>
            </w:r>
          </w:p>
        </w:tc>
      </w:tr>
      <w:tr w:rsidR="00D77730" w:rsidRPr="00C304DF" w:rsidTr="00ED1E9A">
        <w:trPr>
          <w:trHeight w:val="300"/>
        </w:trPr>
        <w:tc>
          <w:tcPr>
            <w:tcW w:w="567" w:type="dxa"/>
          </w:tcPr>
          <w:p w:rsidR="00D77730" w:rsidRPr="00B473DE" w:rsidRDefault="00D77730" w:rsidP="00D77730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933" w:type="dxa"/>
            <w:shd w:val="clear" w:color="auto" w:fill="auto"/>
            <w:noWrap/>
            <w:vAlign w:val="bottom"/>
          </w:tcPr>
          <w:p w:rsidR="00D77730" w:rsidRPr="00B473DE" w:rsidRDefault="00D77730" w:rsidP="00D77730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Verdana" w:cs="Verdana"/>
                <w:color w:val="000000"/>
                <w:sz w:val="20"/>
                <w:szCs w:val="20"/>
              </w:rPr>
              <w:t>Cópia</w:t>
            </w:r>
            <w:r w:rsidRPr="00B473DE">
              <w:rPr>
                <w:rFonts w:eastAsia="Verdana" w:cs="Verdana"/>
                <w:color w:val="000000"/>
                <w:sz w:val="20"/>
                <w:szCs w:val="20"/>
              </w:rPr>
              <w:t xml:space="preserve"> </w:t>
            </w:r>
            <w:r w:rsidR="00E13F02" w:rsidRPr="00E13F02">
              <w:rPr>
                <w:rFonts w:eastAsia="Verdana" w:cs="Verdana"/>
                <w:b/>
                <w:color w:val="000000"/>
                <w:sz w:val="20"/>
                <w:szCs w:val="20"/>
              </w:rPr>
              <w:t>autenticada</w:t>
            </w:r>
            <w:r w:rsidRPr="00B473DE">
              <w:rPr>
                <w:rFonts w:eastAsia="Verdana" w:cs="Verdana"/>
                <w:color w:val="000000"/>
                <w:sz w:val="20"/>
                <w:szCs w:val="20"/>
              </w:rPr>
              <w:t xml:space="preserve"> ou via de nota fiscal emitida em nome do titular, dos sócios ou dos diretores, conforme o caso, por empresa de fornecimento de água, energia elétrica ou de telefonia fixa, relativa à prestação de serviço para o respectivo endereço, como comprovante de residência;</w:t>
            </w:r>
          </w:p>
        </w:tc>
      </w:tr>
      <w:tr w:rsidR="00D77730" w:rsidRPr="00C304DF" w:rsidTr="00ED1E9A">
        <w:trPr>
          <w:trHeight w:val="510"/>
        </w:trPr>
        <w:tc>
          <w:tcPr>
            <w:tcW w:w="567" w:type="dxa"/>
          </w:tcPr>
          <w:p w:rsidR="00D77730" w:rsidRPr="00D77730" w:rsidRDefault="00D77730" w:rsidP="00D77730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33" w:type="dxa"/>
            <w:shd w:val="clear" w:color="auto" w:fill="auto"/>
            <w:noWrap/>
            <w:hideMark/>
          </w:tcPr>
          <w:p w:rsidR="00D77730" w:rsidRPr="00D77730" w:rsidRDefault="00D77730" w:rsidP="00D77730">
            <w:pPr>
              <w:spacing w:before="0" w:after="0"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D77730">
              <w:rPr>
                <w:sz w:val="20"/>
                <w:szCs w:val="20"/>
              </w:rPr>
              <w:t>Comprovação da existência jurídica regular das pessoas jurídicas indicadas como acionistas ou como sócias cotistas indicadas na FAC;</w:t>
            </w:r>
          </w:p>
        </w:tc>
      </w:tr>
      <w:tr w:rsidR="00D77730" w:rsidRPr="00C304DF" w:rsidTr="00ED1E9A">
        <w:trPr>
          <w:trHeight w:val="454"/>
        </w:trPr>
        <w:tc>
          <w:tcPr>
            <w:tcW w:w="567" w:type="dxa"/>
          </w:tcPr>
          <w:p w:rsidR="00D77730" w:rsidRPr="00D77730" w:rsidRDefault="00D77730" w:rsidP="00D77730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33" w:type="dxa"/>
            <w:shd w:val="clear" w:color="auto" w:fill="auto"/>
            <w:noWrap/>
          </w:tcPr>
          <w:p w:rsidR="00D77730" w:rsidRPr="00D77730" w:rsidRDefault="00D77730" w:rsidP="00D77730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D77730">
              <w:rPr>
                <w:sz w:val="20"/>
                <w:szCs w:val="20"/>
              </w:rPr>
              <w:t>Prova de inscrição no CNPJ/MF (Cadastro Nacional da Pessoa Jurídica/Ministério da Fazenda), das pessoas jurídicas indicadas como acionistas ou como sócias cotistas indicadas na FAC;</w:t>
            </w:r>
          </w:p>
        </w:tc>
      </w:tr>
      <w:tr w:rsidR="00D77730" w:rsidRPr="00C304DF" w:rsidTr="00ED1E9A">
        <w:trPr>
          <w:trHeight w:val="737"/>
        </w:trPr>
        <w:tc>
          <w:tcPr>
            <w:tcW w:w="567" w:type="dxa"/>
          </w:tcPr>
          <w:p w:rsidR="00D77730" w:rsidRPr="00D77730" w:rsidRDefault="00D77730" w:rsidP="00D77730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33" w:type="dxa"/>
            <w:shd w:val="clear" w:color="auto" w:fill="auto"/>
            <w:noWrap/>
            <w:hideMark/>
          </w:tcPr>
          <w:p w:rsidR="00D77730" w:rsidRPr="00D77730" w:rsidRDefault="00D77730" w:rsidP="00D77730">
            <w:pPr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D77730">
              <w:rPr>
                <w:sz w:val="20"/>
                <w:szCs w:val="20"/>
              </w:rPr>
              <w:t xml:space="preserve">ertidão do registro de imóveis que comprove a propriedade do local onde funcionará o estabelecimento ou, caso não seja próprio, cópia do instrumento jurídico que autoriza a utilização do imóvel ou contrato de </w:t>
            </w:r>
            <w:proofErr w:type="gramStart"/>
            <w:r w:rsidRPr="00D77730">
              <w:rPr>
                <w:sz w:val="20"/>
                <w:szCs w:val="20"/>
              </w:rPr>
              <w:t>locação</w:t>
            </w:r>
            <w:r w:rsidR="00F87EC8">
              <w:rPr>
                <w:sz w:val="20"/>
                <w:szCs w:val="20"/>
              </w:rPr>
              <w:t>,  apenas</w:t>
            </w:r>
            <w:proofErr w:type="gramEnd"/>
            <w:r w:rsidR="00F87EC8">
              <w:rPr>
                <w:sz w:val="20"/>
                <w:szCs w:val="20"/>
              </w:rPr>
              <w:t xml:space="preserve"> para prestadoras de serviço </w:t>
            </w:r>
            <w:r w:rsidR="00E13F02" w:rsidRPr="00E13F02">
              <w:rPr>
                <w:b/>
                <w:sz w:val="20"/>
                <w:szCs w:val="20"/>
              </w:rPr>
              <w:t>estabelecidas do MS</w:t>
            </w:r>
            <w:r w:rsidR="00F87EC8">
              <w:rPr>
                <w:sz w:val="20"/>
                <w:szCs w:val="20"/>
              </w:rPr>
              <w:t>;</w:t>
            </w:r>
          </w:p>
        </w:tc>
      </w:tr>
      <w:tr w:rsidR="009C736E" w:rsidRPr="00C304DF" w:rsidTr="00ED1E9A">
        <w:trPr>
          <w:trHeight w:val="737"/>
        </w:trPr>
        <w:tc>
          <w:tcPr>
            <w:tcW w:w="567" w:type="dxa"/>
          </w:tcPr>
          <w:p w:rsidR="009C736E" w:rsidRPr="009C736E" w:rsidRDefault="009C736E" w:rsidP="00D77730">
            <w:pPr>
              <w:spacing w:before="0" w:after="0" w:line="240" w:lineRule="auto"/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33" w:type="dxa"/>
            <w:shd w:val="clear" w:color="auto" w:fill="auto"/>
            <w:noWrap/>
          </w:tcPr>
          <w:p w:rsidR="009C736E" w:rsidRPr="009C736E" w:rsidRDefault="009C736E" w:rsidP="00D77730">
            <w:pPr>
              <w:spacing w:before="0" w:after="0" w:line="240" w:lineRule="auto"/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000000"/>
                <w:sz w:val="20"/>
                <w:szCs w:val="20"/>
                <w:shd w:val="clear" w:color="auto" w:fill="FFFFFF"/>
              </w:rPr>
              <w:t>C</w:t>
            </w:r>
            <w:r w:rsidRPr="0021174E">
              <w:rPr>
                <w:rFonts w:asciiTheme="minorHAnsi" w:hAnsiTheme="minorHAnsi" w:cs="Times New Roman"/>
                <w:color w:val="000000"/>
                <w:sz w:val="20"/>
                <w:szCs w:val="20"/>
                <w:shd w:val="clear" w:color="auto" w:fill="FFFFFF"/>
              </w:rPr>
              <w:t>ertidão simplificada da Junta Comercial do Estado de Mato Grosso do Sul (JUCEMS), expedida nos últimos trinta dias anteriores à data do requerimento da autorização, no caso de pes</w:t>
            </w:r>
            <w:r w:rsidR="00F87EC8">
              <w:rPr>
                <w:rFonts w:asciiTheme="minorHAnsi" w:hAnsiTheme="minorHAnsi" w:cs="Times New Roman"/>
                <w:color w:val="000000"/>
                <w:sz w:val="20"/>
                <w:szCs w:val="20"/>
                <w:shd w:val="clear" w:color="auto" w:fill="FFFFFF"/>
              </w:rPr>
              <w:t>soas com domicílio neste Estado,</w:t>
            </w:r>
            <w:r w:rsidRPr="009C736E">
              <w:rPr>
                <w:rFonts w:asciiTheme="minorHAnsi" w:hAnsiTheme="minorHAnsi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F87EC8">
              <w:rPr>
                <w:sz w:val="20"/>
                <w:szCs w:val="20"/>
              </w:rPr>
              <w:t xml:space="preserve">apenas para prestadoras de serviço </w:t>
            </w:r>
            <w:r w:rsidR="00E13F02" w:rsidRPr="00E13F02">
              <w:rPr>
                <w:b/>
                <w:sz w:val="20"/>
                <w:szCs w:val="20"/>
              </w:rPr>
              <w:t>estabelecidas do MS</w:t>
            </w:r>
            <w:r w:rsidR="00F87EC8">
              <w:rPr>
                <w:sz w:val="20"/>
                <w:szCs w:val="20"/>
              </w:rPr>
              <w:t>;</w:t>
            </w:r>
          </w:p>
        </w:tc>
      </w:tr>
      <w:tr w:rsidR="00D77730" w:rsidRPr="00C304DF" w:rsidTr="00ED1E9A">
        <w:trPr>
          <w:trHeight w:val="300"/>
        </w:trPr>
        <w:tc>
          <w:tcPr>
            <w:tcW w:w="567" w:type="dxa"/>
          </w:tcPr>
          <w:p w:rsidR="00D77730" w:rsidRPr="00B473DE" w:rsidRDefault="00D77730" w:rsidP="00D777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D77730" w:rsidRPr="00F8354D" w:rsidRDefault="0010288E" w:rsidP="00B3219C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8" w:history="1">
              <w:r w:rsidR="00D77730" w:rsidRPr="005C7825">
                <w:rPr>
                  <w:rStyle w:val="Hyperlink"/>
                  <w:sz w:val="20"/>
                  <w:szCs w:val="20"/>
                </w:rPr>
                <w:t>Comprovante de pagamento da taxa de serviços estaduais, referente à análise de processo</w:t>
              </w:r>
            </w:hyperlink>
            <w:bookmarkStart w:id="0" w:name="_GoBack"/>
            <w:bookmarkEnd w:id="0"/>
            <w:r w:rsidR="00D77730" w:rsidRPr="00F8354D">
              <w:rPr>
                <w:sz w:val="20"/>
                <w:szCs w:val="20"/>
              </w:rPr>
              <w:t>;</w:t>
            </w:r>
          </w:p>
        </w:tc>
      </w:tr>
      <w:tr w:rsidR="00D77730" w:rsidRPr="00C304DF" w:rsidTr="00ED1E9A">
        <w:trPr>
          <w:trHeight w:val="300"/>
        </w:trPr>
        <w:tc>
          <w:tcPr>
            <w:tcW w:w="567" w:type="dxa"/>
          </w:tcPr>
          <w:p w:rsidR="00D77730" w:rsidRPr="00B473DE" w:rsidRDefault="00D77730" w:rsidP="00D777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33" w:type="dxa"/>
            <w:shd w:val="clear" w:color="auto" w:fill="auto"/>
            <w:noWrap/>
            <w:vAlign w:val="bottom"/>
          </w:tcPr>
          <w:p w:rsidR="00D77730" w:rsidRPr="00F8354D" w:rsidRDefault="009C736E" w:rsidP="00F87EC8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9C736E">
              <w:rPr>
                <w:sz w:val="20"/>
                <w:szCs w:val="20"/>
              </w:rPr>
              <w:t>C</w:t>
            </w:r>
            <w:r w:rsidRPr="0021174E">
              <w:rPr>
                <w:sz w:val="20"/>
                <w:szCs w:val="20"/>
              </w:rPr>
              <w:t>ertidão negativa de ações cíveis e de protesto de títulos, fornecida pelos C</w:t>
            </w:r>
            <w:r w:rsidR="00F87EC8">
              <w:rPr>
                <w:sz w:val="20"/>
                <w:szCs w:val="20"/>
              </w:rPr>
              <w:t xml:space="preserve">artórios competentes da Comarca </w:t>
            </w:r>
            <w:r w:rsidRPr="0021174E">
              <w:rPr>
                <w:sz w:val="20"/>
                <w:szCs w:val="20"/>
              </w:rPr>
              <w:t>onde se encontra estabelecida a empresa</w:t>
            </w:r>
            <w:r w:rsidR="00F87EC8">
              <w:rPr>
                <w:sz w:val="20"/>
                <w:szCs w:val="20"/>
              </w:rPr>
              <w:t xml:space="preserve">, apenas para prestadoras de serviço </w:t>
            </w:r>
            <w:r w:rsidR="00E13F02" w:rsidRPr="00E13F02">
              <w:rPr>
                <w:b/>
                <w:sz w:val="20"/>
                <w:szCs w:val="20"/>
              </w:rPr>
              <w:t>estabelecidas do MS</w:t>
            </w:r>
            <w:r w:rsidR="00F87EC8">
              <w:rPr>
                <w:sz w:val="20"/>
                <w:szCs w:val="20"/>
              </w:rPr>
              <w:t>;</w:t>
            </w:r>
          </w:p>
        </w:tc>
      </w:tr>
      <w:tr w:rsidR="009C736E" w:rsidRPr="00C304DF" w:rsidTr="00ED1E9A">
        <w:trPr>
          <w:trHeight w:val="300"/>
        </w:trPr>
        <w:tc>
          <w:tcPr>
            <w:tcW w:w="567" w:type="dxa"/>
          </w:tcPr>
          <w:p w:rsidR="009C736E" w:rsidRPr="00B473DE" w:rsidRDefault="009C736E" w:rsidP="00D777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33" w:type="dxa"/>
            <w:shd w:val="clear" w:color="auto" w:fill="auto"/>
            <w:noWrap/>
            <w:vAlign w:val="bottom"/>
          </w:tcPr>
          <w:p w:rsidR="009C736E" w:rsidRPr="00F8354D" w:rsidRDefault="009C736E" w:rsidP="009C736E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9C736E">
              <w:rPr>
                <w:sz w:val="20"/>
                <w:szCs w:val="20"/>
              </w:rPr>
              <w:t>Certidão</w:t>
            </w:r>
            <w:r w:rsidRPr="0021174E">
              <w:rPr>
                <w:sz w:val="20"/>
                <w:szCs w:val="20"/>
              </w:rPr>
              <w:t xml:space="preserve"> conjunta negativa de débitos para com a Fazenda Nacional em nome da empresa, obtida junto à Receita Federal ou à Procuradoria da Fazenda Nacional;</w:t>
            </w:r>
          </w:p>
        </w:tc>
      </w:tr>
      <w:tr w:rsidR="009C736E" w:rsidRPr="00C304DF" w:rsidTr="00ED1E9A">
        <w:trPr>
          <w:trHeight w:val="300"/>
        </w:trPr>
        <w:tc>
          <w:tcPr>
            <w:tcW w:w="567" w:type="dxa"/>
          </w:tcPr>
          <w:p w:rsidR="009C736E" w:rsidRPr="00B473DE" w:rsidRDefault="009C736E" w:rsidP="00D777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33" w:type="dxa"/>
            <w:shd w:val="clear" w:color="auto" w:fill="auto"/>
            <w:noWrap/>
            <w:vAlign w:val="bottom"/>
          </w:tcPr>
          <w:p w:rsidR="009C736E" w:rsidRPr="00F8354D" w:rsidRDefault="009C736E" w:rsidP="009C736E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9C736E">
              <w:rPr>
                <w:sz w:val="20"/>
                <w:szCs w:val="20"/>
              </w:rPr>
              <w:t>C</w:t>
            </w:r>
            <w:r w:rsidRPr="0021174E">
              <w:rPr>
                <w:sz w:val="20"/>
                <w:szCs w:val="20"/>
              </w:rPr>
              <w:t>ertidão negativa de débitos com o Município e o Estado onde se localiza o estabelecimento pretendente, em nome da empresa no caso de pessoa jurídica, ou do titular, no caso de atividade explorada por empresário;</w:t>
            </w:r>
          </w:p>
        </w:tc>
      </w:tr>
      <w:tr w:rsidR="009C736E" w:rsidRPr="00C304DF" w:rsidTr="00ED1E9A">
        <w:trPr>
          <w:trHeight w:val="300"/>
        </w:trPr>
        <w:tc>
          <w:tcPr>
            <w:tcW w:w="567" w:type="dxa"/>
          </w:tcPr>
          <w:p w:rsidR="009C736E" w:rsidRPr="00B473DE" w:rsidRDefault="009C736E" w:rsidP="00D777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33" w:type="dxa"/>
            <w:shd w:val="clear" w:color="auto" w:fill="auto"/>
            <w:noWrap/>
            <w:vAlign w:val="bottom"/>
          </w:tcPr>
          <w:p w:rsidR="009C736E" w:rsidRPr="00F8354D" w:rsidRDefault="009C736E" w:rsidP="009C736E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9C736E">
              <w:rPr>
                <w:sz w:val="20"/>
                <w:szCs w:val="20"/>
              </w:rPr>
              <w:t>C</w:t>
            </w:r>
            <w:r w:rsidRPr="0021174E">
              <w:rPr>
                <w:sz w:val="20"/>
                <w:szCs w:val="20"/>
              </w:rPr>
              <w:t>ertidão negativa de débitos para com o Instituto Nacional do Seguro Social (INSS), em nome da empresa, no caso de pessoa jurídica, ou do titular, no caso de atividade explorada por empresário</w:t>
            </w:r>
            <w:r w:rsidR="00E13F02">
              <w:rPr>
                <w:sz w:val="20"/>
                <w:szCs w:val="20"/>
              </w:rPr>
              <w:t xml:space="preserve">, apenas para prestadoras de serviço </w:t>
            </w:r>
            <w:r w:rsidR="00E13F02" w:rsidRPr="00E13F02">
              <w:rPr>
                <w:b/>
                <w:sz w:val="20"/>
                <w:szCs w:val="20"/>
              </w:rPr>
              <w:t>estabelecidas do MS</w:t>
            </w:r>
            <w:r w:rsidR="00E13F02">
              <w:rPr>
                <w:sz w:val="20"/>
                <w:szCs w:val="20"/>
              </w:rPr>
              <w:t>;</w:t>
            </w:r>
          </w:p>
        </w:tc>
      </w:tr>
      <w:tr w:rsidR="009C736E" w:rsidRPr="00C304DF" w:rsidTr="00ED1E9A">
        <w:trPr>
          <w:trHeight w:val="300"/>
        </w:trPr>
        <w:tc>
          <w:tcPr>
            <w:tcW w:w="567" w:type="dxa"/>
          </w:tcPr>
          <w:p w:rsidR="009C736E" w:rsidRPr="00B473DE" w:rsidRDefault="009C736E" w:rsidP="00D777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33" w:type="dxa"/>
            <w:shd w:val="clear" w:color="auto" w:fill="auto"/>
            <w:noWrap/>
            <w:vAlign w:val="bottom"/>
          </w:tcPr>
          <w:p w:rsidR="009C736E" w:rsidRPr="00F8354D" w:rsidRDefault="009C736E" w:rsidP="00F87EC8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9C736E">
              <w:rPr>
                <w:sz w:val="20"/>
                <w:szCs w:val="20"/>
              </w:rPr>
              <w:t>C</w:t>
            </w:r>
            <w:r w:rsidRPr="0021174E">
              <w:rPr>
                <w:sz w:val="20"/>
                <w:szCs w:val="20"/>
              </w:rPr>
              <w:t xml:space="preserve">ópia da declaração de bens e rendas do titular ou dos sócios, ou diretores, </w:t>
            </w:r>
            <w:r w:rsidR="00E13F02" w:rsidRPr="00E13F02">
              <w:rPr>
                <w:b/>
                <w:sz w:val="20"/>
                <w:szCs w:val="20"/>
              </w:rPr>
              <w:t>autenticada</w:t>
            </w:r>
            <w:r w:rsidRPr="0021174E">
              <w:rPr>
                <w:sz w:val="20"/>
                <w:szCs w:val="20"/>
              </w:rPr>
              <w:t xml:space="preserve"> pela Receita Federal, relativa ao exercício imediatamente anterior ao do pedido de autorização</w:t>
            </w:r>
            <w:r w:rsidR="00F87EC8">
              <w:rPr>
                <w:sz w:val="20"/>
                <w:szCs w:val="20"/>
              </w:rPr>
              <w:t xml:space="preserve">, apenas para as empresas prestadoras de serviço </w:t>
            </w:r>
            <w:r w:rsidR="00F87EC8" w:rsidRPr="00E13F02">
              <w:rPr>
                <w:b/>
                <w:sz w:val="20"/>
                <w:szCs w:val="20"/>
              </w:rPr>
              <w:t>estabelecidas no MS</w:t>
            </w:r>
            <w:r w:rsidR="00F87EC8">
              <w:rPr>
                <w:sz w:val="20"/>
                <w:szCs w:val="20"/>
              </w:rPr>
              <w:t>.</w:t>
            </w:r>
          </w:p>
        </w:tc>
      </w:tr>
    </w:tbl>
    <w:p w:rsidR="006779EC" w:rsidRDefault="006779EC" w:rsidP="00FB7F63">
      <w:pPr>
        <w:spacing w:before="0" w:after="0" w:line="240" w:lineRule="auto"/>
        <w:ind w:firstLine="0"/>
        <w:rPr>
          <w:color w:val="808080" w:themeColor="background1" w:themeShade="80"/>
          <w:sz w:val="20"/>
          <w:u w:val="single"/>
        </w:rPr>
      </w:pPr>
    </w:p>
    <w:p w:rsidR="00ED1E9A" w:rsidRPr="00C304DF" w:rsidRDefault="00ED1E9A" w:rsidP="00FB7F63">
      <w:pPr>
        <w:spacing w:before="0" w:after="0" w:line="240" w:lineRule="auto"/>
        <w:ind w:firstLine="0"/>
        <w:rPr>
          <w:color w:val="808080" w:themeColor="background1" w:themeShade="80"/>
          <w:sz w:val="20"/>
          <w:u w:val="single"/>
        </w:rPr>
      </w:pPr>
    </w:p>
    <w:p w:rsidR="00ED1E9A" w:rsidRDefault="00ED1E9A" w:rsidP="00FB7F63">
      <w:pPr>
        <w:spacing w:before="0" w:after="0" w:line="240" w:lineRule="auto"/>
        <w:ind w:firstLine="0"/>
        <w:rPr>
          <w:sz w:val="20"/>
        </w:rPr>
      </w:pPr>
    </w:p>
    <w:p w:rsidR="005D2668" w:rsidRPr="00C304DF" w:rsidRDefault="005D2668" w:rsidP="00FB7F63">
      <w:pPr>
        <w:spacing w:before="0" w:after="0" w:line="240" w:lineRule="auto"/>
        <w:ind w:firstLine="0"/>
        <w:rPr>
          <w:sz w:val="20"/>
        </w:rPr>
      </w:pPr>
      <w:r w:rsidRPr="00C304DF">
        <w:rPr>
          <w:sz w:val="20"/>
        </w:rPr>
        <w:t>Nestes Termos</w:t>
      </w:r>
      <w:r w:rsidR="00C9687F" w:rsidRPr="00C304DF">
        <w:rPr>
          <w:sz w:val="20"/>
        </w:rPr>
        <w:t xml:space="preserve">, </w:t>
      </w:r>
    </w:p>
    <w:p w:rsidR="005D2668" w:rsidRPr="00C304DF" w:rsidRDefault="003C2667" w:rsidP="00FB7F63">
      <w:pPr>
        <w:spacing w:before="0" w:after="0" w:line="240" w:lineRule="auto"/>
        <w:ind w:firstLine="0"/>
        <w:rPr>
          <w:sz w:val="20"/>
        </w:rPr>
      </w:pPr>
      <w:r w:rsidRPr="00C304DF">
        <w:rPr>
          <w:sz w:val="20"/>
        </w:rPr>
        <w:t>Pede Deferimento.</w:t>
      </w:r>
    </w:p>
    <w:p w:rsidR="005D2668" w:rsidRPr="00C304DF" w:rsidRDefault="005D2668" w:rsidP="00FB7F63">
      <w:pPr>
        <w:spacing w:before="0" w:after="0" w:line="240" w:lineRule="auto"/>
        <w:ind w:firstLine="0"/>
        <w:rPr>
          <w:sz w:val="20"/>
        </w:rPr>
      </w:pPr>
    </w:p>
    <w:p w:rsidR="005D2668" w:rsidRDefault="005D2668" w:rsidP="00FB7F63">
      <w:pPr>
        <w:spacing w:before="0" w:after="0" w:line="240" w:lineRule="auto"/>
        <w:ind w:firstLine="0"/>
        <w:rPr>
          <w:sz w:val="20"/>
        </w:rPr>
      </w:pPr>
    </w:p>
    <w:p w:rsidR="00ED1E9A" w:rsidRPr="00C304DF" w:rsidRDefault="00ED1E9A" w:rsidP="00FB7F63">
      <w:pPr>
        <w:spacing w:before="0" w:after="0" w:line="240" w:lineRule="auto"/>
        <w:ind w:firstLine="0"/>
        <w:rPr>
          <w:sz w:val="20"/>
        </w:rPr>
      </w:pPr>
    </w:p>
    <w:p w:rsidR="005D2668" w:rsidRPr="00C304DF" w:rsidRDefault="005D2668" w:rsidP="00FB7F63">
      <w:pPr>
        <w:spacing w:before="0" w:after="0" w:line="240" w:lineRule="auto"/>
        <w:ind w:firstLine="0"/>
        <w:rPr>
          <w:sz w:val="20"/>
        </w:rPr>
      </w:pPr>
      <w:r w:rsidRPr="00C304DF">
        <w:rPr>
          <w:color w:val="808080" w:themeColor="background1" w:themeShade="80"/>
          <w:sz w:val="20"/>
          <w:u w:val="single"/>
        </w:rPr>
        <w:t>Município</w:t>
      </w:r>
      <w:r w:rsidR="00EF499C" w:rsidRPr="00C304DF">
        <w:rPr>
          <w:color w:val="808080" w:themeColor="background1" w:themeShade="80"/>
          <w:sz w:val="20"/>
          <w:u w:val="single"/>
        </w:rPr>
        <w:t>/</w:t>
      </w:r>
      <w:r w:rsidRPr="00C304DF">
        <w:rPr>
          <w:color w:val="808080" w:themeColor="background1" w:themeShade="80"/>
          <w:sz w:val="20"/>
          <w:u w:val="single"/>
        </w:rPr>
        <w:t>U</w:t>
      </w:r>
      <w:r w:rsidR="00EF499C" w:rsidRPr="00C304DF">
        <w:rPr>
          <w:color w:val="808080" w:themeColor="background1" w:themeShade="80"/>
          <w:sz w:val="20"/>
          <w:u w:val="single"/>
        </w:rPr>
        <w:t>F</w:t>
      </w:r>
      <w:r w:rsidR="008D61B5" w:rsidRPr="00C304DF">
        <w:rPr>
          <w:sz w:val="20"/>
        </w:rPr>
        <w:fldChar w:fldCharType="begin"/>
      </w:r>
      <w:r w:rsidR="00EF499C" w:rsidRPr="00C304DF">
        <w:rPr>
          <w:sz w:val="20"/>
        </w:rPr>
        <w:instrText xml:space="preserve"> TIME  \@ ", dd' de 'MMMM' de 'yyyy"  \* MERGEFORMAT </w:instrText>
      </w:r>
      <w:r w:rsidR="008D61B5" w:rsidRPr="00C304DF">
        <w:rPr>
          <w:sz w:val="20"/>
        </w:rPr>
        <w:fldChar w:fldCharType="separate"/>
      </w:r>
      <w:r w:rsidR="00B3219C">
        <w:rPr>
          <w:noProof/>
          <w:sz w:val="20"/>
        </w:rPr>
        <w:t>, 01 de julho de 2015</w:t>
      </w:r>
      <w:r w:rsidR="008D61B5" w:rsidRPr="00C304DF">
        <w:rPr>
          <w:sz w:val="20"/>
        </w:rPr>
        <w:fldChar w:fldCharType="end"/>
      </w:r>
      <w:r w:rsidR="00153B54" w:rsidRPr="00C304DF">
        <w:rPr>
          <w:sz w:val="20"/>
        </w:rPr>
        <w:t>.</w:t>
      </w:r>
    </w:p>
    <w:p w:rsidR="002C2F8A" w:rsidRPr="00C304DF" w:rsidRDefault="002C2F8A" w:rsidP="00FB7F63">
      <w:pPr>
        <w:spacing w:before="0" w:after="0" w:line="240" w:lineRule="auto"/>
        <w:ind w:firstLine="0"/>
        <w:rPr>
          <w:sz w:val="20"/>
        </w:rPr>
      </w:pPr>
    </w:p>
    <w:p w:rsidR="007D5970" w:rsidRPr="00C304DF" w:rsidRDefault="007D5970" w:rsidP="00FB7F63">
      <w:pPr>
        <w:spacing w:before="0" w:after="0" w:line="240" w:lineRule="auto"/>
        <w:ind w:firstLine="0"/>
        <w:rPr>
          <w:sz w:val="20"/>
        </w:rPr>
      </w:pPr>
    </w:p>
    <w:p w:rsidR="002C2F8A" w:rsidRPr="00C304DF" w:rsidRDefault="002C2F8A" w:rsidP="00FB7F63">
      <w:pPr>
        <w:spacing w:before="0" w:after="0" w:line="240" w:lineRule="auto"/>
        <w:ind w:firstLine="0"/>
        <w:rPr>
          <w:sz w:val="20"/>
        </w:rPr>
      </w:pPr>
    </w:p>
    <w:p w:rsidR="002C2F8A" w:rsidRPr="00C304DF" w:rsidRDefault="00290B0B" w:rsidP="00FB7F63">
      <w:pPr>
        <w:spacing w:before="0" w:after="0" w:line="240" w:lineRule="auto"/>
        <w:ind w:firstLine="0"/>
        <w:rPr>
          <w:color w:val="808080" w:themeColor="background1" w:themeShade="80"/>
          <w:sz w:val="20"/>
        </w:rPr>
      </w:pPr>
      <w:r w:rsidRPr="00C304DF">
        <w:rPr>
          <w:noProof/>
          <w:color w:val="808080" w:themeColor="background1" w:themeShade="8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567940" cy="0"/>
                <wp:effectExtent l="0" t="0" r="2286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67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FBC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.85pt;width:202.2pt;height:0;flip:x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">
                <w10:wrap anchorx="margin"/>
              </v:shape>
            </w:pict>
          </mc:Fallback>
        </mc:AlternateContent>
      </w:r>
      <w:r w:rsidR="002C2F8A" w:rsidRPr="00C304DF">
        <w:rPr>
          <w:color w:val="808080" w:themeColor="background1" w:themeShade="80"/>
          <w:sz w:val="20"/>
        </w:rPr>
        <w:t xml:space="preserve">Nome do </w:t>
      </w:r>
      <w:r w:rsidRPr="00C304DF">
        <w:rPr>
          <w:color w:val="808080" w:themeColor="background1" w:themeShade="80"/>
          <w:sz w:val="20"/>
        </w:rPr>
        <w:t>signatário</w:t>
      </w:r>
      <w:r w:rsidR="002C2F8A" w:rsidRPr="00C304DF">
        <w:rPr>
          <w:color w:val="808080" w:themeColor="background1" w:themeShade="80"/>
          <w:sz w:val="20"/>
        </w:rPr>
        <w:t xml:space="preserve"> </w:t>
      </w:r>
      <w:r w:rsidR="002A6023" w:rsidRPr="00C304DF">
        <w:rPr>
          <w:rStyle w:val="Refdenotaderodap"/>
          <w:b/>
          <w:sz w:val="20"/>
        </w:rPr>
        <w:footnoteReference w:id="2"/>
      </w:r>
    </w:p>
    <w:sectPr w:rsidR="002C2F8A" w:rsidRPr="00C304DF" w:rsidSect="002241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88E" w:rsidRDefault="0010288E" w:rsidP="002C2F8A">
      <w:pPr>
        <w:spacing w:before="0" w:after="0" w:line="240" w:lineRule="auto"/>
      </w:pPr>
      <w:r>
        <w:separator/>
      </w:r>
    </w:p>
  </w:endnote>
  <w:endnote w:type="continuationSeparator" w:id="0">
    <w:p w:rsidR="0010288E" w:rsidRDefault="0010288E" w:rsidP="002C2F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88E" w:rsidRDefault="0010288E" w:rsidP="002C2F8A">
      <w:pPr>
        <w:spacing w:before="0" w:after="0" w:line="240" w:lineRule="auto"/>
      </w:pPr>
      <w:r>
        <w:separator/>
      </w:r>
    </w:p>
  </w:footnote>
  <w:footnote w:type="continuationSeparator" w:id="0">
    <w:p w:rsidR="0010288E" w:rsidRDefault="0010288E" w:rsidP="002C2F8A">
      <w:pPr>
        <w:spacing w:before="0" w:after="0" w:line="240" w:lineRule="auto"/>
      </w:pPr>
      <w:r>
        <w:continuationSeparator/>
      </w:r>
    </w:p>
  </w:footnote>
  <w:footnote w:id="1">
    <w:p w:rsidR="008552CA" w:rsidRDefault="008552CA" w:rsidP="00645BFB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Endereço Completo: Rua/</w:t>
      </w:r>
      <w:proofErr w:type="gramStart"/>
      <w:r>
        <w:t>Av...</w:t>
      </w:r>
      <w:proofErr w:type="gramEnd"/>
      <w:r>
        <w:t xml:space="preserve"> nº, Complemento, Telefone, E-mail, Bairro, Cidade, UF, CEP.</w:t>
      </w:r>
    </w:p>
  </w:footnote>
  <w:footnote w:id="2">
    <w:p w:rsidR="008552CA" w:rsidRDefault="008552CA" w:rsidP="002A6023">
      <w:pPr>
        <w:pStyle w:val="Textodenotaderodap"/>
        <w:ind w:firstLine="0"/>
      </w:pPr>
      <w:r w:rsidRPr="00290B0B">
        <w:rPr>
          <w:rStyle w:val="Refdenotaderodap"/>
          <w:b/>
        </w:rPr>
        <w:footnoteRef/>
      </w:r>
      <w:r>
        <w:t xml:space="preserve"> Para procurador</w:t>
      </w:r>
      <w:r w:rsidRPr="00C9687F">
        <w:t xml:space="preserve">, </w:t>
      </w:r>
      <w:r>
        <w:t xml:space="preserve">anexar a </w:t>
      </w:r>
      <w:r w:rsidRPr="00290B0B">
        <w:rPr>
          <w:b/>
        </w:rPr>
        <w:t>cópia autenticada</w:t>
      </w:r>
      <w:r>
        <w:t xml:space="preserve"> do Instrumento Público de Procuração, registrado em cartório, e a </w:t>
      </w:r>
      <w:r w:rsidRPr="00290B0B">
        <w:rPr>
          <w:b/>
        </w:rPr>
        <w:t>cópia autenticada</w:t>
      </w:r>
      <w:r>
        <w:t xml:space="preserve"> do documento de identidade oficial (RG) do procurador.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61"/>
    <w:rsid w:val="00005233"/>
    <w:rsid w:val="000558DD"/>
    <w:rsid w:val="000B71A8"/>
    <w:rsid w:val="000E27CD"/>
    <w:rsid w:val="000F4901"/>
    <w:rsid w:val="0010288E"/>
    <w:rsid w:val="00122D3A"/>
    <w:rsid w:val="0015214B"/>
    <w:rsid w:val="00153B54"/>
    <w:rsid w:val="00157DD8"/>
    <w:rsid w:val="00166F64"/>
    <w:rsid w:val="001E3761"/>
    <w:rsid w:val="00224113"/>
    <w:rsid w:val="00227C53"/>
    <w:rsid w:val="002756EC"/>
    <w:rsid w:val="00290B0B"/>
    <w:rsid w:val="0029100D"/>
    <w:rsid w:val="002A6023"/>
    <w:rsid w:val="002B2E36"/>
    <w:rsid w:val="002C2F8A"/>
    <w:rsid w:val="0032311F"/>
    <w:rsid w:val="003443D8"/>
    <w:rsid w:val="003A012D"/>
    <w:rsid w:val="003A6854"/>
    <w:rsid w:val="003C2667"/>
    <w:rsid w:val="003D282F"/>
    <w:rsid w:val="003D4B2D"/>
    <w:rsid w:val="0043098B"/>
    <w:rsid w:val="00485E44"/>
    <w:rsid w:val="00497597"/>
    <w:rsid w:val="004B096D"/>
    <w:rsid w:val="004E5B92"/>
    <w:rsid w:val="00540792"/>
    <w:rsid w:val="005702CC"/>
    <w:rsid w:val="00570C7E"/>
    <w:rsid w:val="005B56D7"/>
    <w:rsid w:val="005C6483"/>
    <w:rsid w:val="005C7825"/>
    <w:rsid w:val="005D2668"/>
    <w:rsid w:val="005D42BB"/>
    <w:rsid w:val="005D63E2"/>
    <w:rsid w:val="005F2E3F"/>
    <w:rsid w:val="005F44B7"/>
    <w:rsid w:val="006139D5"/>
    <w:rsid w:val="00623127"/>
    <w:rsid w:val="00630ED6"/>
    <w:rsid w:val="00645BFB"/>
    <w:rsid w:val="00647F62"/>
    <w:rsid w:val="00667A9B"/>
    <w:rsid w:val="00667D7C"/>
    <w:rsid w:val="006779EC"/>
    <w:rsid w:val="006A2966"/>
    <w:rsid w:val="006A4FA8"/>
    <w:rsid w:val="006B14D9"/>
    <w:rsid w:val="006B72A0"/>
    <w:rsid w:val="006C2E3A"/>
    <w:rsid w:val="006E683C"/>
    <w:rsid w:val="006F7739"/>
    <w:rsid w:val="00717905"/>
    <w:rsid w:val="007B28F3"/>
    <w:rsid w:val="007D5970"/>
    <w:rsid w:val="007F1E61"/>
    <w:rsid w:val="00840EB3"/>
    <w:rsid w:val="008546CC"/>
    <w:rsid w:val="008552CA"/>
    <w:rsid w:val="00863AD1"/>
    <w:rsid w:val="008C2649"/>
    <w:rsid w:val="008D61B5"/>
    <w:rsid w:val="00922CEB"/>
    <w:rsid w:val="00937115"/>
    <w:rsid w:val="009C736E"/>
    <w:rsid w:val="009D7B3D"/>
    <w:rsid w:val="009E7500"/>
    <w:rsid w:val="009F4FA5"/>
    <w:rsid w:val="00A64D7C"/>
    <w:rsid w:val="00A867FA"/>
    <w:rsid w:val="00AF169B"/>
    <w:rsid w:val="00B06F95"/>
    <w:rsid w:val="00B3219C"/>
    <w:rsid w:val="00BC3849"/>
    <w:rsid w:val="00C024F1"/>
    <w:rsid w:val="00C22389"/>
    <w:rsid w:val="00C304DF"/>
    <w:rsid w:val="00C43314"/>
    <w:rsid w:val="00C921AC"/>
    <w:rsid w:val="00C9286A"/>
    <w:rsid w:val="00C9687F"/>
    <w:rsid w:val="00CF594F"/>
    <w:rsid w:val="00D07459"/>
    <w:rsid w:val="00D26D61"/>
    <w:rsid w:val="00D77730"/>
    <w:rsid w:val="00DD5CEE"/>
    <w:rsid w:val="00E135EB"/>
    <w:rsid w:val="00E13F02"/>
    <w:rsid w:val="00E3727C"/>
    <w:rsid w:val="00E6356A"/>
    <w:rsid w:val="00E651F2"/>
    <w:rsid w:val="00E766CF"/>
    <w:rsid w:val="00E9369C"/>
    <w:rsid w:val="00ED1E9A"/>
    <w:rsid w:val="00EE39B8"/>
    <w:rsid w:val="00EF499C"/>
    <w:rsid w:val="00F55F22"/>
    <w:rsid w:val="00F86A1D"/>
    <w:rsid w:val="00F87EC8"/>
    <w:rsid w:val="00F929AE"/>
    <w:rsid w:val="00FA3FFB"/>
    <w:rsid w:val="00FB7F63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60E7A0-D8F8-407F-912D-2FD06E6C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pt-BR" w:eastAsia="pt-BR" w:bidi="ar-SA"/>
      </w:rPr>
    </w:rPrDefault>
    <w:pPrDefault>
      <w:pPr>
        <w:spacing w:before="30" w:after="30" w:line="360" w:lineRule="auto"/>
        <w:ind w:firstLine="1134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113"/>
    <w:rPr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64D7C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0000" w:themeColor="text1"/>
      <w:szCs w:val="28"/>
    </w:rPr>
  </w:style>
  <w:style w:type="paragraph" w:styleId="Ttulo3">
    <w:name w:val="heading 3"/>
    <w:basedOn w:val="Normal"/>
    <w:next w:val="Normal"/>
    <w:link w:val="Ttulo3Char"/>
    <w:qFormat/>
    <w:rsid w:val="005D2668"/>
    <w:pPr>
      <w:keepNext/>
      <w:spacing w:before="0" w:after="0" w:line="240" w:lineRule="auto"/>
      <w:ind w:firstLine="0"/>
      <w:jc w:val="center"/>
      <w:outlineLvl w:val="2"/>
    </w:pPr>
    <w:rPr>
      <w:rFonts w:ascii="Verdana" w:hAnsi="Verdana" w:cs="Times New Roman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4D7C"/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character" w:customStyle="1" w:styleId="Ttulo3Char">
    <w:name w:val="Título 3 Char"/>
    <w:basedOn w:val="Fontepargpadro"/>
    <w:link w:val="Ttulo3"/>
    <w:rsid w:val="005D2668"/>
    <w:rPr>
      <w:rFonts w:ascii="Verdana" w:hAnsi="Verdana" w:cs="Times New Roman"/>
      <w:b/>
      <w:sz w:val="22"/>
    </w:rPr>
  </w:style>
  <w:style w:type="paragraph" w:styleId="Textodenotaderodap">
    <w:name w:val="footnote text"/>
    <w:basedOn w:val="Normal"/>
    <w:link w:val="TextodenotaderodapChar"/>
    <w:rsid w:val="002C2F8A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C2F8A"/>
  </w:style>
  <w:style w:type="character" w:styleId="Refdenotaderodap">
    <w:name w:val="footnote reference"/>
    <w:basedOn w:val="Fontepargpadro"/>
    <w:rsid w:val="002C2F8A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6779EC"/>
    <w:pPr>
      <w:spacing w:before="0" w:after="0" w:line="240" w:lineRule="auto"/>
      <w:ind w:firstLine="1440"/>
    </w:pPr>
    <w:rPr>
      <w:rFonts w:ascii="Times New Roman" w:hAnsi="Times New Roman" w:cs="Times New Roman"/>
      <w:sz w:val="2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779EC"/>
    <w:rPr>
      <w:rFonts w:ascii="Times New Roman" w:hAnsi="Times New Roman" w:cs="Times New Roman"/>
      <w:sz w:val="22"/>
    </w:rPr>
  </w:style>
  <w:style w:type="character" w:customStyle="1" w:styleId="apple-converted-space">
    <w:name w:val="apple-converted-space"/>
    <w:basedOn w:val="Fontepargpadro"/>
    <w:rsid w:val="00667A9B"/>
  </w:style>
  <w:style w:type="character" w:styleId="Hyperlink">
    <w:name w:val="Hyperlink"/>
    <w:basedOn w:val="Fontepargpadro"/>
    <w:unhideWhenUsed/>
    <w:rsid w:val="00D777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9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.efazenda.ms.gov.br/daemsabertopublico/EmissaoTaxas/Cadastrar/1001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rvicos.efazenda.ms.gov.br/cadastroonline/solicitacao/home/logincc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DB51B-6EC3-415A-890A-7E5B2FA0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726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Sílvia Carvalho</dc:creator>
  <cp:lastModifiedBy>Silvia Alves Carvalho</cp:lastModifiedBy>
  <cp:revision>16</cp:revision>
  <dcterms:created xsi:type="dcterms:W3CDTF">2014-11-26T16:21:00Z</dcterms:created>
  <dcterms:modified xsi:type="dcterms:W3CDTF">2015-07-01T15:42:00Z</dcterms:modified>
</cp:coreProperties>
</file>