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1E889" w14:textId="77777777" w:rsidR="00E6356A" w:rsidRPr="00EB4394" w:rsidRDefault="001E3761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 xml:space="preserve">À </w:t>
      </w:r>
    </w:p>
    <w:p w14:paraId="47929EAB" w14:textId="77777777" w:rsidR="00E6356A" w:rsidRPr="00EB4394" w:rsidRDefault="00E6356A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>SECRETARIA DE FAZENDA DO ESTADO DE MATO GROSSO DO SUL</w:t>
      </w:r>
    </w:p>
    <w:p w14:paraId="5EDDEA39" w14:textId="6A606980" w:rsidR="00DD5CEE" w:rsidRPr="00EB4394" w:rsidRDefault="00BD4F50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UNIDADE DE CADASTRO FISCAL</w:t>
      </w:r>
      <w:r w:rsidR="001E3761" w:rsidRPr="00EB4394">
        <w:rPr>
          <w:rFonts w:asciiTheme="minorHAnsi" w:hAnsiTheme="minorHAnsi"/>
          <w:sz w:val="20"/>
          <w:szCs w:val="20"/>
        </w:rPr>
        <w:t xml:space="preserve"> – </w:t>
      </w:r>
      <w:r w:rsidR="00E3727C" w:rsidRPr="00EB4394">
        <w:rPr>
          <w:rFonts w:asciiTheme="minorHAnsi" w:hAnsiTheme="minorHAnsi"/>
          <w:sz w:val="20"/>
          <w:szCs w:val="20"/>
        </w:rPr>
        <w:t>CAMPO GRANDE /</w:t>
      </w:r>
      <w:r w:rsidR="001E3761" w:rsidRPr="00EB4394">
        <w:rPr>
          <w:rFonts w:asciiTheme="minorHAnsi" w:hAnsiTheme="minorHAnsi"/>
          <w:sz w:val="20"/>
          <w:szCs w:val="20"/>
        </w:rPr>
        <w:t>MS</w:t>
      </w:r>
    </w:p>
    <w:p w14:paraId="026F8053" w14:textId="77777777" w:rsidR="00540792" w:rsidRPr="00EB4394" w:rsidRDefault="00540792" w:rsidP="001617DF">
      <w:pPr>
        <w:spacing w:before="0" w:after="0"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0A9AAE0C" w14:textId="77777777" w:rsidR="00540792" w:rsidRPr="00EB4394" w:rsidRDefault="00540792" w:rsidP="001617DF">
      <w:pPr>
        <w:spacing w:before="0" w:after="0"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6B13B72F" w14:textId="77777777" w:rsidR="00540792" w:rsidRPr="00EB4394" w:rsidRDefault="00540792" w:rsidP="001617DF">
      <w:pPr>
        <w:spacing w:before="0" w:after="0"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6E677914" w14:textId="77777777" w:rsidR="00540792" w:rsidRPr="00EB4394" w:rsidRDefault="00540792" w:rsidP="001617DF">
      <w:pPr>
        <w:spacing w:before="0" w:after="0"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129CDE4B" w14:textId="77777777" w:rsidR="00540792" w:rsidRPr="00EB4394" w:rsidRDefault="00540792" w:rsidP="001617DF">
      <w:pPr>
        <w:spacing w:before="0" w:after="0"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14:paraId="2708979F" w14:textId="4918D530" w:rsidR="005D2668" w:rsidRPr="00EB4394" w:rsidRDefault="005D2668" w:rsidP="001617DF">
      <w:pPr>
        <w:spacing w:before="0" w:after="0" w:line="240" w:lineRule="auto"/>
        <w:ind w:firstLine="0"/>
        <w:rPr>
          <w:rFonts w:asciiTheme="minorHAnsi" w:hAnsiTheme="minorHAnsi"/>
          <w:b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 xml:space="preserve">A empresa </w:t>
      </w:r>
      <w:commentRangeStart w:id="0"/>
      <w:r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commentRangeEnd w:id="0"/>
      <w:r w:rsidR="00FC504F" w:rsidRPr="00EB4394">
        <w:rPr>
          <w:rStyle w:val="Refdecomentrio"/>
          <w:rFonts w:asciiTheme="minorHAnsi" w:hAnsiTheme="minorHAnsi"/>
          <w:sz w:val="20"/>
          <w:szCs w:val="20"/>
        </w:rPr>
        <w:commentReference w:id="0"/>
      </w:r>
      <w:r w:rsidR="00C9687F" w:rsidRPr="00EB4394">
        <w:rPr>
          <w:rFonts w:asciiTheme="minorHAnsi" w:hAnsiTheme="minorHAnsi"/>
          <w:sz w:val="20"/>
          <w:szCs w:val="20"/>
        </w:rPr>
        <w:t xml:space="preserve">, </w:t>
      </w:r>
      <w:r w:rsidR="00E6356A" w:rsidRPr="00EB4394">
        <w:rPr>
          <w:rFonts w:asciiTheme="minorHAnsi" w:hAnsiTheme="minorHAnsi"/>
          <w:sz w:val="20"/>
          <w:szCs w:val="20"/>
        </w:rPr>
        <w:t xml:space="preserve">estabelecida no </w:t>
      </w:r>
      <w:r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2C2F8A" w:rsidRPr="00EB4394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EB4394">
        <w:rPr>
          <w:rFonts w:asciiTheme="minorHAnsi" w:hAnsiTheme="minorHAnsi"/>
          <w:sz w:val="20"/>
          <w:szCs w:val="20"/>
        </w:rPr>
        <w:t>devidamente inscrita na SEFAZ/</w:t>
      </w:r>
      <w:r w:rsidR="00E6356A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 xml:space="preserve">UF </w:t>
      </w:r>
      <w:r w:rsidR="009D7B3D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nú</w:t>
      </w:r>
      <w:r w:rsidR="00E6356A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 xml:space="preserve">mero </w:t>
      </w:r>
      <w:r w:rsidR="009D7B3D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 xml:space="preserve">da </w:t>
      </w:r>
      <w:r w:rsidR="00E6356A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I</w:t>
      </w:r>
      <w:r w:rsidR="009D7B3D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.</w:t>
      </w:r>
      <w:r w:rsidR="00E6356A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E</w:t>
      </w:r>
      <w:r w:rsidR="009D7B3D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.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565E5" w:rsidRPr="005565E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descrição do CAE </w:t>
      </w:r>
      <w:r w:rsidR="00E6356A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com</w:t>
      </w:r>
      <w:r w:rsidR="005565E5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o</w:t>
      </w:r>
      <w:r w:rsidR="00E6356A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atividade econômica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166F64" w:rsidRPr="00EB4394">
        <w:rPr>
          <w:rFonts w:asciiTheme="minorHAnsi" w:hAnsiTheme="minorHAnsi"/>
          <w:sz w:val="20"/>
          <w:szCs w:val="20"/>
        </w:rPr>
        <w:t>neste ato</w:t>
      </w:r>
      <w:r w:rsidR="00166F64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EB4394">
        <w:rPr>
          <w:rFonts w:asciiTheme="minorHAnsi" w:hAnsiTheme="minorHAnsi"/>
          <w:sz w:val="20"/>
          <w:szCs w:val="20"/>
        </w:rPr>
        <w:t xml:space="preserve">representada pelo </w:t>
      </w:r>
      <w:commentRangeStart w:id="1"/>
      <w:r w:rsidR="0015214B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(</w:t>
      </w:r>
      <w:r w:rsidR="00C024F1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titular</w:t>
      </w:r>
      <w:r w:rsidR="00290B0B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/sócio</w:t>
      </w:r>
      <w:r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/</w:t>
      </w:r>
      <w:r w:rsidR="00290B0B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diretor</w:t>
      </w:r>
      <w:r w:rsidR="00E6356A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/procu</w:t>
      </w:r>
      <w:r w:rsidR="00EF499C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r</w:t>
      </w:r>
      <w:r w:rsidR="00E6356A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ador</w:t>
      </w:r>
      <w:r w:rsidR="0015214B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)</w:t>
      </w:r>
      <w:r w:rsidR="0015214B" w:rsidRPr="00EB4394">
        <w:rPr>
          <w:rFonts w:asciiTheme="minorHAnsi" w:hAnsiTheme="minorHAnsi"/>
          <w:color w:val="76923C" w:themeColor="accent3" w:themeShade="BF"/>
          <w:sz w:val="20"/>
          <w:szCs w:val="20"/>
        </w:rPr>
        <w:t xml:space="preserve"> </w:t>
      </w:r>
      <w:r w:rsidR="0015214B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nome</w:t>
      </w:r>
      <w:r w:rsidR="00C9687F" w:rsidRPr="00EB4394">
        <w:rPr>
          <w:rFonts w:asciiTheme="minorHAnsi" w:hAnsiTheme="minorHAnsi"/>
          <w:color w:val="76923C" w:themeColor="accent3" w:themeShade="BF"/>
          <w:sz w:val="20"/>
          <w:szCs w:val="20"/>
        </w:rPr>
        <w:t xml:space="preserve">, </w:t>
      </w:r>
      <w:r w:rsidR="009E7500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estado civil</w:t>
      </w:r>
      <w:r w:rsidR="00C9687F" w:rsidRPr="00EB4394">
        <w:rPr>
          <w:rFonts w:asciiTheme="minorHAnsi" w:hAnsiTheme="minorHAnsi"/>
          <w:color w:val="76923C" w:themeColor="accent3" w:themeShade="BF"/>
          <w:sz w:val="20"/>
          <w:szCs w:val="20"/>
        </w:rPr>
        <w:t xml:space="preserve">, </w:t>
      </w:r>
      <w:r w:rsidR="009E7500" w:rsidRPr="00EB4394">
        <w:rPr>
          <w:rFonts w:asciiTheme="minorHAnsi" w:hAnsiTheme="minorHAnsi"/>
          <w:color w:val="76923C" w:themeColor="accent3" w:themeShade="BF"/>
          <w:sz w:val="20"/>
          <w:szCs w:val="20"/>
          <w:u w:val="single"/>
        </w:rPr>
        <w:t>nacionalidade</w:t>
      </w:r>
      <w:commentRangeEnd w:id="1"/>
      <w:r w:rsidR="00FC504F" w:rsidRPr="00EB4394">
        <w:rPr>
          <w:rStyle w:val="Refdecomentrio"/>
          <w:rFonts w:asciiTheme="minorHAnsi" w:hAnsiTheme="minorHAnsi"/>
          <w:color w:val="76923C" w:themeColor="accent3" w:themeShade="BF"/>
          <w:sz w:val="20"/>
          <w:szCs w:val="20"/>
        </w:rPr>
        <w:commentReference w:id="1"/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EB4394">
        <w:rPr>
          <w:rFonts w:asciiTheme="minorHAnsi" w:hAnsiTheme="minorHAnsi"/>
          <w:sz w:val="20"/>
          <w:szCs w:val="20"/>
        </w:rPr>
        <w:t>portador do</w:t>
      </w:r>
      <w:r w:rsidR="00E6356A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proofErr w:type="gramStart"/>
      <w:r w:rsidR="00F929AE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EB4394">
        <w:rPr>
          <w:rFonts w:asciiTheme="minorHAnsi" w:hAnsiTheme="minorHAnsi"/>
          <w:b/>
          <w:sz w:val="20"/>
          <w:szCs w:val="20"/>
        </w:rPr>
        <w:t xml:space="preserve">  </w:t>
      </w:r>
      <w:r w:rsidRPr="00EB4394">
        <w:rPr>
          <w:rFonts w:asciiTheme="minorHAnsi" w:hAnsiTheme="minorHAnsi"/>
          <w:b/>
          <w:sz w:val="20"/>
          <w:szCs w:val="20"/>
        </w:rPr>
        <w:t>requer</w:t>
      </w:r>
      <w:proofErr w:type="gramEnd"/>
      <w:r w:rsidR="00C9687F" w:rsidRPr="00EB4394">
        <w:rPr>
          <w:rFonts w:asciiTheme="minorHAnsi" w:hAnsiTheme="minorHAnsi"/>
          <w:b/>
          <w:sz w:val="20"/>
          <w:szCs w:val="20"/>
        </w:rPr>
        <w:t xml:space="preserve"> </w:t>
      </w:r>
      <w:r w:rsidR="00166F64" w:rsidRPr="00EB4394">
        <w:rPr>
          <w:rFonts w:asciiTheme="minorHAnsi" w:hAnsiTheme="minorHAnsi"/>
          <w:sz w:val="20"/>
          <w:szCs w:val="20"/>
        </w:rPr>
        <w:t>inscrição</w:t>
      </w:r>
      <w:r w:rsidR="0015214B" w:rsidRPr="00EB4394">
        <w:rPr>
          <w:rFonts w:asciiTheme="minorHAnsi" w:hAnsiTheme="minorHAnsi"/>
          <w:sz w:val="20"/>
          <w:szCs w:val="20"/>
        </w:rPr>
        <w:t xml:space="preserve"> </w:t>
      </w:r>
      <w:r w:rsidRPr="00EB4394">
        <w:rPr>
          <w:rFonts w:asciiTheme="minorHAnsi" w:hAnsiTheme="minorHAnsi"/>
          <w:sz w:val="20"/>
          <w:szCs w:val="20"/>
        </w:rPr>
        <w:t xml:space="preserve">no </w:t>
      </w:r>
      <w:r w:rsidR="00166F64" w:rsidRPr="00EB4394">
        <w:rPr>
          <w:rFonts w:asciiTheme="minorHAnsi" w:hAnsiTheme="minorHAnsi"/>
          <w:sz w:val="20"/>
          <w:szCs w:val="20"/>
        </w:rPr>
        <w:t>C</w:t>
      </w:r>
      <w:r w:rsidRPr="00EB4394">
        <w:rPr>
          <w:rFonts w:asciiTheme="minorHAnsi" w:hAnsiTheme="minorHAnsi"/>
          <w:sz w:val="20"/>
          <w:szCs w:val="20"/>
        </w:rPr>
        <w:t xml:space="preserve">adastro de </w:t>
      </w:r>
      <w:r w:rsidR="00166F64" w:rsidRPr="00EB4394">
        <w:rPr>
          <w:rFonts w:asciiTheme="minorHAnsi" w:hAnsiTheme="minorHAnsi"/>
          <w:sz w:val="20"/>
          <w:szCs w:val="20"/>
        </w:rPr>
        <w:t>C</w:t>
      </w:r>
      <w:r w:rsidR="00540792" w:rsidRPr="00EB4394">
        <w:rPr>
          <w:rFonts w:asciiTheme="minorHAnsi" w:hAnsiTheme="minorHAnsi"/>
          <w:sz w:val="20"/>
          <w:szCs w:val="20"/>
        </w:rPr>
        <w:t xml:space="preserve">ontribuintes do </w:t>
      </w:r>
      <w:r w:rsidR="0015214B" w:rsidRPr="00EB4394">
        <w:rPr>
          <w:rFonts w:asciiTheme="minorHAnsi" w:hAnsiTheme="minorHAnsi"/>
          <w:sz w:val="20"/>
          <w:szCs w:val="20"/>
        </w:rPr>
        <w:t>Estado de Mato Grosso do Sul</w:t>
      </w:r>
      <w:r w:rsidR="008D6409" w:rsidRPr="00EB4394">
        <w:rPr>
          <w:rFonts w:asciiTheme="minorHAnsi" w:hAnsiTheme="minorHAnsi"/>
          <w:sz w:val="20"/>
          <w:szCs w:val="20"/>
        </w:rPr>
        <w:t>, na condição de sujeito passivo por substituição.</w:t>
      </w:r>
    </w:p>
    <w:p w14:paraId="0FAD8755" w14:textId="77777777" w:rsidR="00FC504F" w:rsidRPr="00EB4394" w:rsidRDefault="00FC504F" w:rsidP="001617DF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14:paraId="0F2D6FD2" w14:textId="77777777" w:rsidR="008D6409" w:rsidRPr="00EB4394" w:rsidRDefault="008D6409" w:rsidP="001617DF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>Informa que a pessoa</w:t>
      </w:r>
      <w:r w:rsidR="00FC504F" w:rsidRPr="00EB4394">
        <w:rPr>
          <w:rFonts w:asciiTheme="minorHAnsi" w:hAnsiTheme="minorHAnsi"/>
          <w:sz w:val="20"/>
          <w:szCs w:val="20"/>
        </w:rPr>
        <w:t xml:space="preserve"> </w:t>
      </w:r>
      <w:r w:rsidRPr="00EB4394">
        <w:rPr>
          <w:rFonts w:asciiTheme="minorHAnsi" w:hAnsiTheme="minorHAnsi"/>
          <w:sz w:val="20"/>
          <w:szCs w:val="20"/>
        </w:rPr>
        <w:t>autorizada a dar informações e representará a empresa perante a SEFAZ/MS, será:</w:t>
      </w:r>
    </w:p>
    <w:p w14:paraId="5D2777A5" w14:textId="2ABB34FD" w:rsidR="001617DF" w:rsidRPr="00EB4394" w:rsidRDefault="008D6409" w:rsidP="001617DF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  <w:commentRangeStart w:id="2"/>
      <w:proofErr w:type="gramStart"/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nome</w:t>
      </w:r>
      <w:commentRangeEnd w:id="2"/>
      <w:proofErr w:type="gramEnd"/>
      <w:r w:rsidR="00FC504F" w:rsidRPr="00EB4394">
        <w:rPr>
          <w:rStyle w:val="Refdecomentrio"/>
          <w:rFonts w:asciiTheme="minorHAnsi" w:hAnsiTheme="minorHAnsi"/>
          <w:sz w:val="20"/>
          <w:szCs w:val="20"/>
        </w:rPr>
        <w:commentReference w:id="2"/>
      </w:r>
      <w:r w:rsidR="00C9687F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RG</w:t>
      </w:r>
      <w:r w:rsidR="00C9687F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CPF</w:t>
      </w:r>
      <w:r w:rsidR="00C9687F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CRC</w:t>
      </w:r>
      <w:r w:rsidR="00C9687F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endereço residencial</w:t>
      </w:r>
      <w:r w:rsidR="00C9687F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telefone</w:t>
      </w:r>
      <w:r w:rsidR="00166F64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e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</w:rPr>
        <w:t xml:space="preserve"> </w:t>
      </w:r>
      <w:r w:rsidR="00647F62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e-mail</w:t>
      </w:r>
      <w:r w:rsidR="00290B0B" w:rsidRPr="00EB4394">
        <w:rPr>
          <w:rFonts w:asciiTheme="minorHAnsi" w:hAnsiTheme="minorHAnsi"/>
          <w:sz w:val="20"/>
          <w:szCs w:val="20"/>
        </w:rPr>
        <w:t>,</w:t>
      </w:r>
      <w:r w:rsidR="00647F62" w:rsidRPr="00EB4394">
        <w:rPr>
          <w:rFonts w:asciiTheme="minorHAnsi" w:hAnsiTheme="minorHAnsi"/>
          <w:sz w:val="20"/>
          <w:szCs w:val="20"/>
        </w:rPr>
        <w:t xml:space="preserve"> </w:t>
      </w:r>
      <w:r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cargo que ocupa na empresa</w:t>
      </w:r>
      <w:r w:rsidR="001617DF" w:rsidRPr="00EB4394">
        <w:rPr>
          <w:rFonts w:asciiTheme="minorHAnsi" w:hAnsiTheme="minorHAnsi"/>
          <w:sz w:val="20"/>
          <w:szCs w:val="20"/>
        </w:rPr>
        <w:t>;</w:t>
      </w:r>
    </w:p>
    <w:p w14:paraId="4E25E329" w14:textId="6AEC9E4E" w:rsidR="00647F62" w:rsidRPr="00EB4394" w:rsidRDefault="008D6409" w:rsidP="001617DF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EB4394">
        <w:rPr>
          <w:rFonts w:asciiTheme="minorHAnsi" w:hAnsiTheme="minorHAnsi"/>
          <w:sz w:val="20"/>
          <w:szCs w:val="20"/>
        </w:rPr>
        <w:t xml:space="preserve">  </w:t>
      </w:r>
      <w:proofErr w:type="gramStart"/>
      <w:r w:rsidRPr="00EB4394">
        <w:rPr>
          <w:rFonts w:asciiTheme="minorHAnsi" w:hAnsiTheme="minorHAnsi"/>
          <w:sz w:val="20"/>
          <w:szCs w:val="20"/>
        </w:rPr>
        <w:t>contador</w:t>
      </w:r>
      <w:proofErr w:type="gramEnd"/>
      <w:r w:rsidRPr="00EB4394">
        <w:rPr>
          <w:rFonts w:asciiTheme="minorHAnsi" w:hAnsiTheme="minorHAnsi"/>
          <w:sz w:val="20"/>
          <w:szCs w:val="20"/>
        </w:rPr>
        <w:t xml:space="preserve"> da empresa, </w:t>
      </w:r>
      <w:r w:rsidR="00647F62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647F62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C9687F" w:rsidRPr="00EB4394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14:paraId="1E887D27" w14:textId="77777777" w:rsidR="00FC504F" w:rsidRPr="00EB4394" w:rsidRDefault="00FC504F" w:rsidP="001617DF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</w:p>
    <w:p w14:paraId="7536122A" w14:textId="48DE01F4" w:rsidR="0015214B" w:rsidRPr="00EB4394" w:rsidRDefault="00A42754" w:rsidP="001617DF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 xml:space="preserve">E anexa os documentos assinalados abaixo, conforme exigência </w:t>
      </w:r>
      <w:r w:rsidR="0098293D">
        <w:rPr>
          <w:rFonts w:asciiTheme="minorHAnsi" w:hAnsiTheme="minorHAnsi"/>
          <w:sz w:val="20"/>
          <w:szCs w:val="20"/>
        </w:rPr>
        <w:t xml:space="preserve">do artigo 15 </w:t>
      </w:r>
      <w:r w:rsidRPr="00EB4394">
        <w:rPr>
          <w:rFonts w:asciiTheme="minorHAnsi" w:hAnsiTheme="minorHAnsi"/>
          <w:sz w:val="20"/>
          <w:szCs w:val="20"/>
        </w:rPr>
        <w:t>do Dec. 12570/08:</w:t>
      </w:r>
    </w:p>
    <w:tbl>
      <w:tblPr>
        <w:tblStyle w:val="TabeladeGradeClara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79"/>
      </w:tblGrid>
      <w:tr w:rsidR="001617DF" w:rsidRPr="00EB4394" w14:paraId="3ACE5AB7" w14:textId="77777777" w:rsidTr="005565E5">
        <w:tc>
          <w:tcPr>
            <w:tcW w:w="421" w:type="dxa"/>
          </w:tcPr>
          <w:p w14:paraId="3663BCA9" w14:textId="128212B8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2B496C59" w14:textId="7975248C" w:rsidR="001617DF" w:rsidRPr="00EB4394" w:rsidRDefault="00B117FF" w:rsidP="00B117F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 w:cs="Times New Roman"/>
                <w:sz w:val="20"/>
                <w:szCs w:val="20"/>
              </w:rPr>
              <w:t>Ficha de Atualização Cadastral (FAC), preenchida e impressa por meio do site SEFAZ-MS=&gt; Cadastramento Online =&gt;</w:t>
            </w:r>
            <w:r w:rsidRPr="00EB4394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10" w:history="1">
              <w:r w:rsidRPr="00EB4394">
                <w:rPr>
                  <w:rFonts w:asciiTheme="minorHAnsi" w:hAnsiTheme="minorHAnsi" w:cs="Times New Roman"/>
                  <w:color w:val="365F91" w:themeColor="accent1" w:themeShade="BF"/>
                  <w:sz w:val="20"/>
                  <w:szCs w:val="20"/>
                  <w:u w:val="single"/>
                </w:rPr>
                <w:t>FAC Comércio e Indústria (CCI)</w:t>
              </w:r>
            </w:hyperlink>
            <w:r w:rsidRPr="00EB4394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4394">
              <w:rPr>
                <w:rFonts w:asciiTheme="minorHAnsi" w:hAnsiTheme="minorHAnsi"/>
                <w:color w:val="000000"/>
                <w:sz w:val="20"/>
                <w:szCs w:val="20"/>
              </w:rPr>
              <w:t>devidamente assinada pelo contribuinte ou pelo seu representante legal e pelo contabilista;</w:t>
            </w:r>
          </w:p>
        </w:tc>
      </w:tr>
      <w:tr w:rsidR="00B117FF" w:rsidRPr="00EB4394" w14:paraId="40BDC291" w14:textId="77777777" w:rsidTr="005565E5">
        <w:tc>
          <w:tcPr>
            <w:tcW w:w="421" w:type="dxa"/>
          </w:tcPr>
          <w:p w14:paraId="50163173" w14:textId="2314E467" w:rsidR="00B117FF" w:rsidRPr="00EB4394" w:rsidRDefault="00B117F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7E73EFA7" w14:textId="1E080EFD" w:rsidR="00B117FF" w:rsidRPr="00EB4394" w:rsidRDefault="00B117F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do comprovante de inscrição no cadastro da agência nacional de petróleo, gás natural e biocombustíveis (ANP) do estabelecimento a ser inscrito;</w:t>
            </w:r>
          </w:p>
        </w:tc>
      </w:tr>
      <w:tr w:rsidR="001617DF" w:rsidRPr="00EB4394" w14:paraId="7886B936" w14:textId="77777777" w:rsidTr="005565E5">
        <w:tc>
          <w:tcPr>
            <w:tcW w:w="421" w:type="dxa"/>
          </w:tcPr>
          <w:p w14:paraId="197AE3CB" w14:textId="738B08CC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1A8196E6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da página do diário oficial da união no qual se encontra publicada a autorização para o exercício da atividade, expedida pela agência nacional de petróleo, gás natural e biocombustíveis (ANP);</w:t>
            </w:r>
          </w:p>
        </w:tc>
      </w:tr>
      <w:tr w:rsidR="001617DF" w:rsidRPr="00EB4394" w14:paraId="5EDE344B" w14:textId="77777777" w:rsidTr="005565E5">
        <w:tc>
          <w:tcPr>
            <w:tcW w:w="421" w:type="dxa"/>
          </w:tcPr>
          <w:p w14:paraId="637C4DA4" w14:textId="37DD81F5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2BB84B0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da página do diário oficial da união no qual se encontra publicada a autorização de operação da base de distribuição do seu estabelecimento, expedida pela agência nacional de petróleo, gás natural e biocombustíveis (ANP), no caso de operação em instalações próprias;</w:t>
            </w:r>
          </w:p>
        </w:tc>
      </w:tr>
      <w:tr w:rsidR="001617DF" w:rsidRPr="00EB4394" w14:paraId="723BDA20" w14:textId="77777777" w:rsidTr="005565E5">
        <w:tc>
          <w:tcPr>
            <w:tcW w:w="421" w:type="dxa"/>
          </w:tcPr>
          <w:p w14:paraId="0D8911B8" w14:textId="47CF539E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5E79659B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da página do diário oficial da união no qual se encontra publicada a homologação pela agência nacional de petróleo, gás natural e biocombustíveis (ANP) do contrato de cessão de espaço, no caso de operação em instalações de terceiros;</w:t>
            </w:r>
          </w:p>
        </w:tc>
      </w:tr>
      <w:tr w:rsidR="001617DF" w:rsidRPr="00EB4394" w14:paraId="252D3DEF" w14:textId="77777777" w:rsidTr="005565E5">
        <w:tc>
          <w:tcPr>
            <w:tcW w:w="421" w:type="dxa"/>
          </w:tcPr>
          <w:p w14:paraId="7D2BF043" w14:textId="77C7B66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19AD373F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autenticada do contrato social, do estatuto ou de outro ato pelo qual se tenha constituído a pessoa jurídica, acompanhado, se for o caso, da ata da reunião da assembleia geral na qual se elegeu a última diretoria e, quando alterado o ato constitutivo, de sua mais recente alteração ou consolidação, devidamente registrados na junta comercial do estado;</w:t>
            </w:r>
          </w:p>
        </w:tc>
      </w:tr>
      <w:tr w:rsidR="001617DF" w:rsidRPr="00EB4394" w14:paraId="47D65325" w14:textId="77777777" w:rsidTr="005565E5">
        <w:tc>
          <w:tcPr>
            <w:tcW w:w="421" w:type="dxa"/>
          </w:tcPr>
          <w:p w14:paraId="53ADCFB1" w14:textId="43AD7DBC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4E059949" w14:textId="71491DC4" w:rsidR="001617DF" w:rsidRPr="00EB4394" w:rsidRDefault="001617DF" w:rsidP="005565E5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Comprovante de inscrição e de situação cadastral no cadastro nacional da pessoa jurídica (</w:t>
            </w:r>
            <w:r w:rsidR="005565E5">
              <w:rPr>
                <w:rFonts w:asciiTheme="minorHAnsi" w:hAnsiTheme="minorHAnsi"/>
                <w:sz w:val="20"/>
                <w:szCs w:val="20"/>
              </w:rPr>
              <w:t>CNPJ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>) do ministério da fazenda da empresa interessada em se cadastrar neste estado;</w:t>
            </w:r>
          </w:p>
        </w:tc>
      </w:tr>
      <w:tr w:rsidR="001617DF" w:rsidRPr="00EB4394" w14:paraId="0719E75A" w14:textId="77777777" w:rsidTr="005565E5">
        <w:tc>
          <w:tcPr>
            <w:tcW w:w="421" w:type="dxa"/>
          </w:tcPr>
          <w:p w14:paraId="0440932E" w14:textId="71BD79EC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3C5AEBEE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Certidões negativas de débitos expedida pela unidade da federação de origem e pela secretaria da receita federal;</w:t>
            </w:r>
          </w:p>
        </w:tc>
      </w:tr>
      <w:tr w:rsidR="001617DF" w:rsidRPr="00EB4394" w14:paraId="59D2BF0D" w14:textId="77777777" w:rsidTr="005565E5">
        <w:tc>
          <w:tcPr>
            <w:tcW w:w="421" w:type="dxa"/>
          </w:tcPr>
          <w:p w14:paraId="07CD0BAA" w14:textId="0CFB50C4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6045336D" w14:textId="77CB1B30" w:rsidR="001617DF" w:rsidRPr="00EB4394" w:rsidRDefault="001617DF" w:rsidP="0006565A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autenticada de documento oficial de identificação civil dos sócios ou dos diretores indicados na ficha de atualização cadastral (</w:t>
            </w:r>
            <w:r w:rsidR="0006565A">
              <w:rPr>
                <w:rFonts w:asciiTheme="minorHAnsi" w:hAnsiTheme="minorHAnsi"/>
                <w:sz w:val="20"/>
                <w:szCs w:val="20"/>
              </w:rPr>
              <w:t>FAC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 xml:space="preserve">); </w:t>
            </w:r>
          </w:p>
        </w:tc>
      </w:tr>
      <w:tr w:rsidR="0006565A" w:rsidRPr="00EB4394" w14:paraId="362D94BF" w14:textId="77777777" w:rsidTr="005565E5">
        <w:tc>
          <w:tcPr>
            <w:tcW w:w="421" w:type="dxa"/>
          </w:tcPr>
          <w:p w14:paraId="3E981AB4" w14:textId="77777777" w:rsidR="0006565A" w:rsidRPr="00EB4394" w:rsidRDefault="0006565A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6C4535CB" w14:textId="248FD0E5" w:rsidR="0006565A" w:rsidRPr="00EB4394" w:rsidRDefault="0006565A" w:rsidP="005565E5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>rova de inscrição no cadastro de pessoas físicas (</w:t>
            </w:r>
            <w:r>
              <w:rPr>
                <w:rFonts w:asciiTheme="minorHAnsi" w:hAnsiTheme="minorHAnsi"/>
                <w:sz w:val="20"/>
                <w:szCs w:val="20"/>
              </w:rPr>
              <w:t>CPF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5565E5">
              <w:rPr>
                <w:rFonts w:asciiTheme="minorHAnsi" w:hAnsiTheme="minorHAnsi"/>
                <w:sz w:val="20"/>
                <w:szCs w:val="20"/>
              </w:rPr>
              <w:t>Ministério da F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>azenda dos sócios ou dos diretores indicados na fic</w:t>
            </w:r>
            <w:r>
              <w:rPr>
                <w:rFonts w:asciiTheme="minorHAnsi" w:hAnsiTheme="minorHAnsi"/>
                <w:sz w:val="20"/>
                <w:szCs w:val="20"/>
              </w:rPr>
              <w:t>ha de atualização cadastral (FAC</w:t>
            </w:r>
            <w:r w:rsidRPr="00EB4394">
              <w:rPr>
                <w:rFonts w:asciiTheme="minorHAnsi" w:hAnsiTheme="minorHAnsi"/>
                <w:sz w:val="20"/>
                <w:szCs w:val="20"/>
              </w:rPr>
              <w:t>);</w:t>
            </w:r>
          </w:p>
        </w:tc>
      </w:tr>
      <w:tr w:rsidR="001617DF" w:rsidRPr="00EB4394" w14:paraId="4F6A531B" w14:textId="77777777" w:rsidTr="005565E5">
        <w:tc>
          <w:tcPr>
            <w:tcW w:w="421" w:type="dxa"/>
          </w:tcPr>
          <w:p w14:paraId="04F8497E" w14:textId="205636C3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44280C3D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>Cópia autenticada 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1617DF" w:rsidRPr="00EB4394" w14:paraId="5CE3A3E8" w14:textId="77777777" w:rsidTr="005565E5">
        <w:tc>
          <w:tcPr>
            <w:tcW w:w="421" w:type="dxa"/>
          </w:tcPr>
          <w:p w14:paraId="1E9062C1" w14:textId="2539381A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</w:tcPr>
          <w:p w14:paraId="24293BB0" w14:textId="77777777" w:rsidR="001617DF" w:rsidRPr="00EB4394" w:rsidRDefault="001617DF" w:rsidP="001617DF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r w:rsidRPr="00EB4394">
              <w:rPr>
                <w:rFonts w:asciiTheme="minorHAnsi" w:hAnsiTheme="minorHAnsi"/>
                <w:sz w:val="20"/>
                <w:szCs w:val="20"/>
              </w:rPr>
              <w:t xml:space="preserve">Termo de responsabilidade para cadastro no portal do </w:t>
            </w:r>
            <w:proofErr w:type="spellStart"/>
            <w:r w:rsidRPr="00EB4394">
              <w:rPr>
                <w:rFonts w:asciiTheme="minorHAnsi" w:hAnsiTheme="minorHAnsi"/>
                <w:sz w:val="20"/>
                <w:szCs w:val="20"/>
              </w:rPr>
              <w:t>icms</w:t>
            </w:r>
            <w:proofErr w:type="spellEnd"/>
            <w:r w:rsidRPr="00EB4394">
              <w:rPr>
                <w:rFonts w:asciiTheme="minorHAnsi" w:hAnsiTheme="minorHAnsi"/>
                <w:sz w:val="20"/>
                <w:szCs w:val="20"/>
              </w:rPr>
              <w:t xml:space="preserve"> transparente, devidamente preenchido e assinado pelo contribuinte ou pelo seu representante legal.</w:t>
            </w:r>
          </w:p>
        </w:tc>
      </w:tr>
      <w:tr w:rsidR="00EB4394" w:rsidRPr="00EB4394" w14:paraId="05E591F2" w14:textId="77777777" w:rsidTr="005565E5">
        <w:tc>
          <w:tcPr>
            <w:tcW w:w="421" w:type="dxa"/>
          </w:tcPr>
          <w:p w14:paraId="65B8773B" w14:textId="77777777" w:rsidR="00EB4394" w:rsidRPr="00EB4394" w:rsidRDefault="00EB4394" w:rsidP="00EB4394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  <w:vAlign w:val="bottom"/>
          </w:tcPr>
          <w:p w14:paraId="70C30D63" w14:textId="33E76C0D" w:rsidR="00EB4394" w:rsidRPr="00EB4394" w:rsidRDefault="00F25726" w:rsidP="00AD0615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EB4394" w:rsidRPr="00F150E9">
                <w:rPr>
                  <w:rStyle w:val="Hyperlink"/>
                  <w:rFonts w:asciiTheme="minorHAnsi" w:eastAsia="Verdana" w:hAnsiTheme="minorHAnsi" w:cs="Verdana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bookmarkStart w:id="3" w:name="_GoBack"/>
            <w:bookmarkEnd w:id="3"/>
            <w:r w:rsidR="00EB4394" w:rsidRPr="00EB4394">
              <w:rPr>
                <w:rFonts w:asciiTheme="minorHAnsi" w:eastAsia="Verdana" w:hAnsiTheme="minorHAnsi" w:cs="Verdana"/>
                <w:color w:val="000000"/>
                <w:sz w:val="20"/>
                <w:szCs w:val="20"/>
              </w:rPr>
              <w:t>;</w:t>
            </w:r>
          </w:p>
        </w:tc>
      </w:tr>
      <w:tr w:rsidR="004276AD" w:rsidRPr="00EB4394" w14:paraId="40583DCF" w14:textId="77777777" w:rsidTr="005565E5">
        <w:tc>
          <w:tcPr>
            <w:tcW w:w="421" w:type="dxa"/>
          </w:tcPr>
          <w:p w14:paraId="002124DF" w14:textId="77777777" w:rsidR="004276AD" w:rsidRPr="00EB4394" w:rsidRDefault="004276AD" w:rsidP="00EB4394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79" w:type="dxa"/>
            <w:vAlign w:val="bottom"/>
          </w:tcPr>
          <w:p w14:paraId="12902E98" w14:textId="532BD1C6" w:rsidR="004276AD" w:rsidRPr="004276AD" w:rsidRDefault="00F25726" w:rsidP="00EB4394">
            <w:pPr>
              <w:widowControl w:val="0"/>
              <w:spacing w:before="0"/>
              <w:ind w:firstLine="0"/>
              <w:outlineLvl w:val="1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="004276AD" w:rsidRPr="004276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Análise de Pedido Administrativo de Regime Especial e Autorização Específica</w:t>
              </w:r>
            </w:hyperlink>
          </w:p>
        </w:tc>
      </w:tr>
    </w:tbl>
    <w:p w14:paraId="2413D45F" w14:textId="77777777" w:rsidR="001617DF" w:rsidRPr="00EB4394" w:rsidRDefault="001617DF" w:rsidP="001617DF">
      <w:pPr>
        <w:widowControl w:val="0"/>
        <w:spacing w:before="0" w:after="0" w:line="240" w:lineRule="auto"/>
        <w:ind w:firstLine="0"/>
        <w:outlineLvl w:val="1"/>
        <w:rPr>
          <w:rFonts w:asciiTheme="minorHAnsi" w:hAnsiTheme="minorHAnsi"/>
          <w:sz w:val="20"/>
          <w:szCs w:val="20"/>
        </w:rPr>
      </w:pPr>
    </w:p>
    <w:p w14:paraId="27C7193B" w14:textId="77777777" w:rsidR="001617DF" w:rsidRPr="00EB4394" w:rsidRDefault="001617DF" w:rsidP="001617DF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14:paraId="685C5C50" w14:textId="77777777" w:rsidR="00A42754" w:rsidRPr="00EB4394" w:rsidRDefault="00A42754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3A4E69A4" w14:textId="77777777" w:rsidR="005D2668" w:rsidRPr="00EB4394" w:rsidRDefault="005D2668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>Nestes Termos</w:t>
      </w:r>
      <w:r w:rsidR="00C9687F" w:rsidRPr="00EB4394">
        <w:rPr>
          <w:rFonts w:asciiTheme="minorHAnsi" w:hAnsiTheme="minorHAnsi"/>
          <w:sz w:val="20"/>
          <w:szCs w:val="20"/>
        </w:rPr>
        <w:t xml:space="preserve">, </w:t>
      </w:r>
    </w:p>
    <w:p w14:paraId="6D3786BA" w14:textId="77777777" w:rsidR="005D2668" w:rsidRPr="00EB4394" w:rsidRDefault="003C2667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sz w:val="20"/>
          <w:szCs w:val="20"/>
        </w:rPr>
        <w:t>Pede Deferimento.</w:t>
      </w:r>
    </w:p>
    <w:p w14:paraId="063878B9" w14:textId="77777777" w:rsidR="005D2668" w:rsidRPr="00EB4394" w:rsidRDefault="005D2668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3F7BFB18" w14:textId="77777777" w:rsidR="005D2668" w:rsidRPr="00EB4394" w:rsidRDefault="005D2668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125C8FCE" w14:textId="77777777" w:rsidR="005D2668" w:rsidRPr="00EB4394" w:rsidRDefault="005D2668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  <w:r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Município</w:t>
      </w:r>
      <w:r w:rsidR="00EF499C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/</w:t>
      </w:r>
      <w:r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U</w:t>
      </w:r>
      <w:r w:rsidR="00EF499C" w:rsidRPr="00EB4394">
        <w:rPr>
          <w:rFonts w:asciiTheme="minorHAnsi" w:hAnsiTheme="minorHAnsi"/>
          <w:color w:val="365F91" w:themeColor="accent1" w:themeShade="BF"/>
          <w:sz w:val="20"/>
          <w:szCs w:val="20"/>
          <w:u w:val="single"/>
        </w:rPr>
        <w:t>F</w:t>
      </w:r>
      <w:r w:rsidR="008D61B5" w:rsidRPr="00EB4394">
        <w:rPr>
          <w:rFonts w:asciiTheme="minorHAnsi" w:hAnsiTheme="minorHAnsi"/>
          <w:sz w:val="20"/>
          <w:szCs w:val="20"/>
        </w:rPr>
        <w:fldChar w:fldCharType="begin"/>
      </w:r>
      <w:r w:rsidR="00EF499C" w:rsidRPr="00EB4394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EB4394">
        <w:rPr>
          <w:rFonts w:asciiTheme="minorHAnsi" w:hAnsiTheme="minorHAnsi"/>
          <w:sz w:val="20"/>
          <w:szCs w:val="20"/>
        </w:rPr>
        <w:fldChar w:fldCharType="separate"/>
      </w:r>
      <w:r w:rsidR="00AD0615">
        <w:rPr>
          <w:rFonts w:asciiTheme="minorHAnsi" w:hAnsiTheme="minorHAnsi"/>
          <w:noProof/>
          <w:sz w:val="20"/>
          <w:szCs w:val="20"/>
        </w:rPr>
        <w:t xml:space="preserve">, </w:t>
      </w:r>
      <w:r w:rsidR="00AD0615" w:rsidRPr="00AD0615">
        <w:rPr>
          <w:rFonts w:asciiTheme="minorHAnsi" w:hAnsiTheme="minorHAnsi"/>
          <w:noProof/>
          <w:color w:val="808080" w:themeColor="background1" w:themeShade="80"/>
          <w:sz w:val="20"/>
          <w:szCs w:val="20"/>
          <w:u w:val="single"/>
        </w:rPr>
        <w:t>01 de julho de 2015</w:t>
      </w:r>
      <w:r w:rsidR="008D61B5" w:rsidRPr="00EB4394">
        <w:rPr>
          <w:rFonts w:asciiTheme="minorHAnsi" w:hAnsiTheme="minorHAnsi"/>
          <w:sz w:val="20"/>
          <w:szCs w:val="20"/>
        </w:rPr>
        <w:fldChar w:fldCharType="end"/>
      </w:r>
      <w:r w:rsidR="00153B54" w:rsidRPr="00EB4394">
        <w:rPr>
          <w:rFonts w:asciiTheme="minorHAnsi" w:hAnsiTheme="minorHAnsi"/>
          <w:sz w:val="20"/>
          <w:szCs w:val="20"/>
        </w:rPr>
        <w:t>.</w:t>
      </w:r>
    </w:p>
    <w:p w14:paraId="04057B46" w14:textId="77777777" w:rsidR="002C2F8A" w:rsidRPr="00EB4394" w:rsidRDefault="002C2F8A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6156F110" w14:textId="77777777" w:rsidR="007D5970" w:rsidRPr="00EB4394" w:rsidRDefault="007D5970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5F6ADB56" w14:textId="77777777" w:rsidR="002C2F8A" w:rsidRPr="00EB4394" w:rsidRDefault="002C2F8A" w:rsidP="001617DF">
      <w:pPr>
        <w:spacing w:before="0" w:after="0" w:line="240" w:lineRule="auto"/>
        <w:ind w:firstLine="0"/>
        <w:jc w:val="left"/>
        <w:rPr>
          <w:rFonts w:asciiTheme="minorHAnsi" w:hAnsiTheme="minorHAnsi"/>
          <w:sz w:val="20"/>
          <w:szCs w:val="20"/>
        </w:rPr>
      </w:pPr>
    </w:p>
    <w:p w14:paraId="216D5AFE" w14:textId="77777777" w:rsidR="002C2F8A" w:rsidRPr="00EB4394" w:rsidRDefault="00FC504F" w:rsidP="001617DF">
      <w:pPr>
        <w:spacing w:before="0" w:after="0" w:line="240" w:lineRule="auto"/>
        <w:ind w:firstLine="0"/>
        <w:jc w:val="left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EB4394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F6698" wp14:editId="4DFFBD98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69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1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">
                <w10:wrap anchorx="margin"/>
              </v:shape>
            </w:pict>
          </mc:Fallback>
        </mc:AlternateContent>
      </w:r>
      <w:r w:rsidR="002C2F8A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290B0B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>signatário</w:t>
      </w:r>
      <w:r w:rsidR="002C2F8A" w:rsidRPr="00EB4394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EB4394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EB4394" w:rsidSect="0022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lvia Alves Carvalho" w:date="2014-11-26T12:54:00Z" w:initials="SAC">
    <w:p w14:paraId="67194B1B" w14:textId="77777777" w:rsidR="00FC504F" w:rsidRDefault="00FC504F">
      <w:pPr>
        <w:pStyle w:val="Textodecomentrio"/>
      </w:pPr>
      <w:r>
        <w:rPr>
          <w:rStyle w:val="Refdecomentrio"/>
        </w:rPr>
        <w:annotationRef/>
      </w:r>
      <w:r>
        <w:t>Cinza, Dados já informados pelo sistema</w:t>
      </w:r>
    </w:p>
  </w:comment>
  <w:comment w:id="1" w:author="Silvia Alves Carvalho" w:date="2014-11-26T12:55:00Z" w:initials="SAC">
    <w:p w14:paraId="5063314F" w14:textId="77777777" w:rsidR="00FC504F" w:rsidRDefault="00FC504F">
      <w:pPr>
        <w:pStyle w:val="Textodecomentrio"/>
      </w:pPr>
      <w:r>
        <w:rPr>
          <w:rStyle w:val="Refdecomentrio"/>
        </w:rPr>
        <w:annotationRef/>
      </w:r>
      <w:r>
        <w:t>Verde, Teria como abrir a lista para a seleção entre os sócios?</w:t>
      </w:r>
    </w:p>
  </w:comment>
  <w:comment w:id="2" w:author="Silvia Alves Carvalho" w:date="2014-11-26T12:53:00Z" w:initials="SAC">
    <w:p w14:paraId="08679020" w14:textId="77777777" w:rsidR="00FC504F" w:rsidRDefault="00FC504F">
      <w:pPr>
        <w:pStyle w:val="Textodecomentrio"/>
      </w:pPr>
      <w:r>
        <w:rPr>
          <w:rStyle w:val="Refdecomentrio"/>
        </w:rPr>
        <w:annotationRef/>
      </w:r>
      <w:r>
        <w:t>Em azul, contribuinte poderá digitar os dados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94B1B" w15:done="0"/>
  <w15:commentEx w15:paraId="5063314F" w15:done="0"/>
  <w15:commentEx w15:paraId="086790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4B96" w14:textId="77777777" w:rsidR="00F25726" w:rsidRDefault="00F25726" w:rsidP="002C2F8A">
      <w:pPr>
        <w:spacing w:before="0" w:after="0" w:line="240" w:lineRule="auto"/>
      </w:pPr>
      <w:r>
        <w:separator/>
      </w:r>
    </w:p>
  </w:endnote>
  <w:endnote w:type="continuationSeparator" w:id="0">
    <w:p w14:paraId="1258C0AD" w14:textId="77777777" w:rsidR="00F25726" w:rsidRDefault="00F25726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5EA6" w14:textId="77777777" w:rsidR="00F25726" w:rsidRDefault="00F25726" w:rsidP="002C2F8A">
      <w:pPr>
        <w:spacing w:before="0" w:after="0" w:line="240" w:lineRule="auto"/>
      </w:pPr>
      <w:r>
        <w:separator/>
      </w:r>
    </w:p>
  </w:footnote>
  <w:footnote w:type="continuationSeparator" w:id="0">
    <w:p w14:paraId="1CED0CE5" w14:textId="77777777" w:rsidR="00F25726" w:rsidRDefault="00F25726" w:rsidP="002C2F8A">
      <w:pPr>
        <w:spacing w:before="0" w:after="0" w:line="240" w:lineRule="auto"/>
      </w:pPr>
      <w:r>
        <w:continuationSeparator/>
      </w:r>
    </w:p>
  </w:footnote>
  <w:footnote w:id="1">
    <w:p w14:paraId="31A15CF7" w14:textId="77777777" w:rsidR="002C2F8A" w:rsidRDefault="002C2F8A" w:rsidP="002C2F8A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</w:t>
      </w:r>
      <w:proofErr w:type="gramStart"/>
      <w:r>
        <w:t>Av...</w:t>
      </w:r>
      <w:proofErr w:type="gramEnd"/>
      <w:r w:rsidR="00290B0B">
        <w:t>,</w:t>
      </w:r>
      <w:r>
        <w:t xml:space="preserve"> nº</w:t>
      </w:r>
      <w:r w:rsidR="00C9687F" w:rsidRPr="00C9687F">
        <w:t xml:space="preserve">, </w:t>
      </w:r>
      <w:r>
        <w:t>Complemento</w:t>
      </w:r>
      <w:r w:rsidR="00C9687F" w:rsidRPr="00C9687F">
        <w:t xml:space="preserve">, </w:t>
      </w:r>
      <w:r>
        <w:t>Telefone</w:t>
      </w:r>
      <w:r w:rsidR="00C9687F" w:rsidRPr="00C9687F">
        <w:t xml:space="preserve">, </w:t>
      </w:r>
      <w:r>
        <w:t>E-mail</w:t>
      </w:r>
      <w:r w:rsidR="00C9687F" w:rsidRPr="00C9687F">
        <w:t xml:space="preserve">, </w:t>
      </w:r>
      <w:r>
        <w:t>Bairro</w:t>
      </w:r>
      <w:r w:rsidR="00C9687F" w:rsidRPr="00C9687F">
        <w:t xml:space="preserve">, </w:t>
      </w:r>
      <w:r>
        <w:t>Cidade</w:t>
      </w:r>
      <w:r w:rsidR="00C9687F" w:rsidRPr="00C9687F">
        <w:t xml:space="preserve">, </w:t>
      </w:r>
      <w:r>
        <w:t>UF</w:t>
      </w:r>
      <w:r w:rsidR="00C9687F" w:rsidRPr="00C9687F">
        <w:t xml:space="preserve">, </w:t>
      </w:r>
      <w:r>
        <w:t>CEP.</w:t>
      </w:r>
    </w:p>
  </w:footnote>
  <w:footnote w:id="2">
    <w:p w14:paraId="1678368A" w14:textId="77777777" w:rsidR="002A6023" w:rsidRDefault="002A6023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="00C9687F" w:rsidRPr="00C9687F">
        <w:t xml:space="preserve">, </w:t>
      </w:r>
      <w:r>
        <w:t xml:space="preserve">anexar </w:t>
      </w:r>
      <w:r w:rsidR="00290B0B">
        <w:t xml:space="preserve">a </w:t>
      </w:r>
      <w:r w:rsidR="00290B0B" w:rsidRPr="00290B0B">
        <w:rPr>
          <w:b/>
        </w:rPr>
        <w:t>cópia autenticada</w:t>
      </w:r>
      <w:r w:rsidR="00290B0B">
        <w:t xml:space="preserve"> do </w:t>
      </w:r>
      <w:r>
        <w:t>Instrumento Público de Procuração</w:t>
      </w:r>
      <w:r w:rsidR="00290B0B">
        <w:t xml:space="preserve">, registrado em cartório, e a </w:t>
      </w:r>
      <w:r w:rsidR="00290B0B" w:rsidRPr="00290B0B">
        <w:rPr>
          <w:b/>
        </w:rPr>
        <w:t>cópia autenticada</w:t>
      </w:r>
      <w:r w:rsidR="00290B0B">
        <w:t xml:space="preserve"> do documento de identidade oficial (RG) do procurador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6762"/>
    <w:multiLevelType w:val="hybridMultilevel"/>
    <w:tmpl w:val="DDF83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F0BDA"/>
    <w:multiLevelType w:val="hybridMultilevel"/>
    <w:tmpl w:val="9474A18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a Alves Carvalho">
    <w15:presenceInfo w15:providerId="None" w15:userId="Silvia Alves Carval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6565A"/>
    <w:rsid w:val="000B71A8"/>
    <w:rsid w:val="000E27CD"/>
    <w:rsid w:val="000F4901"/>
    <w:rsid w:val="00122D3A"/>
    <w:rsid w:val="0015214B"/>
    <w:rsid w:val="00153B54"/>
    <w:rsid w:val="00155152"/>
    <w:rsid w:val="00157DD8"/>
    <w:rsid w:val="001617DF"/>
    <w:rsid w:val="00166F64"/>
    <w:rsid w:val="001E3761"/>
    <w:rsid w:val="0022346C"/>
    <w:rsid w:val="00224113"/>
    <w:rsid w:val="00227C53"/>
    <w:rsid w:val="00290B0B"/>
    <w:rsid w:val="0029100D"/>
    <w:rsid w:val="002A6023"/>
    <w:rsid w:val="002B2E36"/>
    <w:rsid w:val="002C2F8A"/>
    <w:rsid w:val="0032311F"/>
    <w:rsid w:val="003A012D"/>
    <w:rsid w:val="003A6854"/>
    <w:rsid w:val="003C0D58"/>
    <w:rsid w:val="003C2667"/>
    <w:rsid w:val="003D282F"/>
    <w:rsid w:val="004276AD"/>
    <w:rsid w:val="0043098B"/>
    <w:rsid w:val="00485E44"/>
    <w:rsid w:val="00497597"/>
    <w:rsid w:val="004B096D"/>
    <w:rsid w:val="004E5B92"/>
    <w:rsid w:val="00540792"/>
    <w:rsid w:val="005565E5"/>
    <w:rsid w:val="005702CC"/>
    <w:rsid w:val="00570C7E"/>
    <w:rsid w:val="005C6483"/>
    <w:rsid w:val="005D2668"/>
    <w:rsid w:val="005D42BB"/>
    <w:rsid w:val="005F2E3F"/>
    <w:rsid w:val="005F44B7"/>
    <w:rsid w:val="005F50CB"/>
    <w:rsid w:val="006139D5"/>
    <w:rsid w:val="00623127"/>
    <w:rsid w:val="00630ED6"/>
    <w:rsid w:val="00647F62"/>
    <w:rsid w:val="00667D7C"/>
    <w:rsid w:val="00687750"/>
    <w:rsid w:val="006A2966"/>
    <w:rsid w:val="006B14D9"/>
    <w:rsid w:val="006B72A0"/>
    <w:rsid w:val="006E683C"/>
    <w:rsid w:val="006F7739"/>
    <w:rsid w:val="00717905"/>
    <w:rsid w:val="007D5970"/>
    <w:rsid w:val="007F1E61"/>
    <w:rsid w:val="00840EB3"/>
    <w:rsid w:val="008546CC"/>
    <w:rsid w:val="00863AD1"/>
    <w:rsid w:val="008C2649"/>
    <w:rsid w:val="008D61B5"/>
    <w:rsid w:val="008D6409"/>
    <w:rsid w:val="00922CEB"/>
    <w:rsid w:val="00937115"/>
    <w:rsid w:val="0098293D"/>
    <w:rsid w:val="009D1D81"/>
    <w:rsid w:val="009D7B3D"/>
    <w:rsid w:val="009E7500"/>
    <w:rsid w:val="009F4FA5"/>
    <w:rsid w:val="00A42754"/>
    <w:rsid w:val="00A64D7C"/>
    <w:rsid w:val="00A71186"/>
    <w:rsid w:val="00A867FA"/>
    <w:rsid w:val="00AD0615"/>
    <w:rsid w:val="00B06F95"/>
    <w:rsid w:val="00B117FF"/>
    <w:rsid w:val="00BC3849"/>
    <w:rsid w:val="00BD4F50"/>
    <w:rsid w:val="00C024F1"/>
    <w:rsid w:val="00C21BF2"/>
    <w:rsid w:val="00C22389"/>
    <w:rsid w:val="00C43314"/>
    <w:rsid w:val="00C921AC"/>
    <w:rsid w:val="00C9286A"/>
    <w:rsid w:val="00C9687F"/>
    <w:rsid w:val="00CF594F"/>
    <w:rsid w:val="00D07459"/>
    <w:rsid w:val="00D26D61"/>
    <w:rsid w:val="00DD5CEE"/>
    <w:rsid w:val="00E3727C"/>
    <w:rsid w:val="00E6356A"/>
    <w:rsid w:val="00E651F2"/>
    <w:rsid w:val="00E766CF"/>
    <w:rsid w:val="00E9369C"/>
    <w:rsid w:val="00EB4394"/>
    <w:rsid w:val="00ED552E"/>
    <w:rsid w:val="00EE39B8"/>
    <w:rsid w:val="00EF499C"/>
    <w:rsid w:val="00F150E9"/>
    <w:rsid w:val="00F25726"/>
    <w:rsid w:val="00F55F22"/>
    <w:rsid w:val="00F86A1D"/>
    <w:rsid w:val="00F929AE"/>
    <w:rsid w:val="00FC504F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A2BA0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D640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D6409"/>
    <w:rPr>
      <w:color w:val="808080"/>
    </w:rPr>
  </w:style>
  <w:style w:type="character" w:styleId="Refdecomentrio">
    <w:name w:val="annotation reference"/>
    <w:basedOn w:val="Fontepargpadro"/>
    <w:semiHidden/>
    <w:unhideWhenUsed/>
    <w:rsid w:val="00FC504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C50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C504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C50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C504F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FC50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C50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1617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1617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cuodecorpodetexto2">
    <w:name w:val="Body Text Indent 2"/>
    <w:basedOn w:val="Normal"/>
    <w:link w:val="Recuodecorpodetexto2Char"/>
    <w:rsid w:val="00A42754"/>
    <w:pPr>
      <w:autoSpaceDE w:val="0"/>
      <w:autoSpaceDN w:val="0"/>
      <w:adjustRightInd w:val="0"/>
      <w:spacing w:before="0" w:after="0" w:line="240" w:lineRule="auto"/>
      <w:ind w:firstLine="900"/>
    </w:pPr>
    <w:rPr>
      <w:rFonts w:ascii="Arial" w:hAnsi="Arial" w:cs="Times New Roman"/>
      <w:color w:val="000000"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A42754"/>
    <w:rPr>
      <w:rFonts w:ascii="Arial" w:hAnsi="Arial" w:cs="Times New Roman"/>
      <w:color w:val="000000"/>
      <w:sz w:val="40"/>
      <w:szCs w:val="24"/>
    </w:rPr>
  </w:style>
  <w:style w:type="character" w:customStyle="1" w:styleId="apple-converted-space">
    <w:name w:val="apple-converted-space"/>
    <w:basedOn w:val="Fontepargpadro"/>
    <w:rsid w:val="00B117FF"/>
  </w:style>
  <w:style w:type="character" w:styleId="Hyperlink">
    <w:name w:val="Hyperlink"/>
    <w:basedOn w:val="Fontepargpadro"/>
    <w:unhideWhenUsed/>
    <w:rsid w:val="00EB4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os.efazenda.ms.gov.br/daemsabertopublico/EmissaoTaxas/Cadastrar/090149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os.efazenda.ms.gov.br/daemsabertopublico/EmissaoTaxas/Cadastrar/1001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cos.efazenda.ms.gov.br/cadastroonline/solicitacao/home/logincci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80039-2C16-466D-A875-8332791B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8</cp:revision>
  <dcterms:created xsi:type="dcterms:W3CDTF">2015-06-15T13:55:00Z</dcterms:created>
  <dcterms:modified xsi:type="dcterms:W3CDTF">2015-07-01T15:42:00Z</dcterms:modified>
</cp:coreProperties>
</file>